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81" w:lineRule="exact"/>
        <w:ind w:left="12" w:right="-1"/>
        <w:rPr>
          <w:rFonts w:ascii="Times New Roman" w:hAnsi="Times New Roman" w:cs="Times New Roman"/>
          <w:sz w:val="20"/>
          <w:szCs w:val="24"/>
        </w:rPr>
      </w:pPr>
      <w:r w:rsidRPr="00CF0373">
        <w:rPr>
          <w:rFonts w:ascii="Copperplate Gothic Light" w:hAnsi="Copperplate Gothic Light" w:cs="Times New Roman"/>
          <w:b/>
          <w:bCs/>
          <w:color w:val="006496"/>
          <w:spacing w:val="-4"/>
          <w:sz w:val="20"/>
          <w:szCs w:val="28"/>
        </w:rPr>
        <w:t xml:space="preserve">I TEMPI E LE CELEBRAZIONI DELL'ITINERARIO CATECUMENALE </w:t>
      </w:r>
      <w:r w:rsidRPr="00CF0373">
        <w:rPr>
          <w:rFonts w:ascii="Copperplate Gothic Light" w:hAnsi="Copperplate Gothic Light" w:cs="Times New Roman"/>
          <w:b/>
          <w:bCs/>
          <w:color w:val="006496"/>
          <w:spacing w:val="-16"/>
          <w:sz w:val="20"/>
          <w:szCs w:val="28"/>
        </w:rPr>
        <w:t>PER</w:t>
      </w:r>
      <w:r>
        <w:rPr>
          <w:rFonts w:ascii="Copperplate Gothic Light" w:hAnsi="Copperplate Gothic Light" w:cs="Times New Roman"/>
          <w:b/>
          <w:bCs/>
          <w:color w:val="006496"/>
          <w:spacing w:val="-16"/>
          <w:sz w:val="20"/>
          <w:szCs w:val="28"/>
        </w:rPr>
        <w:t xml:space="preserve"> </w:t>
      </w:r>
      <w:r w:rsidRPr="00CF0373">
        <w:rPr>
          <w:rFonts w:ascii="Copperplate Gothic Light" w:hAnsi="Copperplate Gothic Light" w:cs="Times New Roman"/>
          <w:b/>
          <w:bCs/>
          <w:color w:val="006496"/>
          <w:spacing w:val="-16"/>
          <w:sz w:val="20"/>
          <w:szCs w:val="28"/>
        </w:rPr>
        <w:t xml:space="preserve"> L'</w:t>
      </w:r>
      <w:r>
        <w:rPr>
          <w:rFonts w:ascii="Copperplate Gothic Light" w:hAnsi="Copperplate Gothic Light" w:cs="Times New Roman"/>
          <w:b/>
          <w:bCs/>
          <w:color w:val="006496"/>
          <w:spacing w:val="-16"/>
          <w:sz w:val="20"/>
          <w:szCs w:val="28"/>
        </w:rPr>
        <w:t xml:space="preserve"> </w:t>
      </w:r>
      <w:r w:rsidRPr="00CF0373">
        <w:rPr>
          <w:rFonts w:ascii="Copperplate Gothic Light" w:hAnsi="Copperplate Gothic Light" w:cs="Times New Roman"/>
          <w:b/>
          <w:bCs/>
          <w:color w:val="006496"/>
          <w:spacing w:val="-16"/>
          <w:sz w:val="20"/>
          <w:szCs w:val="28"/>
        </w:rPr>
        <w:t>IC.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261" w:lineRule="exact"/>
        <w:ind w:left="12" w:right="7652" w:firstLine="278"/>
        <w:jc w:val="both"/>
        <w:rPr>
          <w:rFonts w:ascii="Times New Roman" w:hAnsi="Times New Roman" w:cs="Times New Roman"/>
          <w:szCs w:val="2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1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ab/>
        <w:t xml:space="preserve">Quattro sono, in sintesi, i tempi o tappe della Iniziazione Cristiana con tre celebrazioni di passaggio, che poi in seguito vedremo nello specifico: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 w:val="14"/>
          <w:szCs w:val="1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38"/>
        <w:jc w:val="both"/>
        <w:rPr>
          <w:rFonts w:ascii="Times New Roman" w:hAnsi="Times New Roman" w:cs="Times New Roman"/>
          <w:i/>
          <w:spacing w:val="1"/>
          <w:szCs w:val="24"/>
        </w:rPr>
      </w:pPr>
      <w:r w:rsidRPr="00CF0373">
        <w:rPr>
          <w:rFonts w:ascii="Times New Roman" w:hAnsi="Times New Roman" w:cs="Times New Roman"/>
          <w:i/>
          <w:spacing w:val="3"/>
          <w:szCs w:val="24"/>
        </w:rPr>
        <w:t xml:space="preserve">a) la </w:t>
      </w:r>
      <w:r w:rsidRPr="00CF0373">
        <w:rPr>
          <w:rFonts w:ascii="Times New Roman" w:hAnsi="Times New Roman" w:cs="Times New Roman"/>
          <w:b/>
          <w:i/>
          <w:spacing w:val="3"/>
          <w:szCs w:val="24"/>
        </w:rPr>
        <w:t>domanda di fede</w:t>
      </w:r>
      <w:r w:rsidRPr="00CF0373">
        <w:rPr>
          <w:rFonts w:ascii="Times New Roman" w:hAnsi="Times New Roman" w:cs="Times New Roman"/>
          <w:i/>
          <w:spacing w:val="3"/>
          <w:szCs w:val="24"/>
        </w:rPr>
        <w:t xml:space="preserve">, ovvero il tempo </w:t>
      </w:r>
      <w:r w:rsidRPr="00CF0373">
        <w:rPr>
          <w:rFonts w:ascii="Times New Roman" w:hAnsi="Times New Roman" w:cs="Times New Roman"/>
          <w:b/>
          <w:i/>
          <w:spacing w:val="3"/>
          <w:szCs w:val="24"/>
        </w:rPr>
        <w:t xml:space="preserve">dell’evangelizzazione e del </w:t>
      </w:r>
      <w:proofErr w:type="spellStart"/>
      <w:r w:rsidRPr="00CF0373">
        <w:rPr>
          <w:rFonts w:ascii="Times New Roman" w:hAnsi="Times New Roman" w:cs="Times New Roman"/>
          <w:b/>
          <w:i/>
          <w:spacing w:val="3"/>
          <w:szCs w:val="24"/>
        </w:rPr>
        <w:t>precatecumenato</w:t>
      </w:r>
      <w:proofErr w:type="spellEnd"/>
      <w:r w:rsidRPr="00CF0373">
        <w:rPr>
          <w:rFonts w:ascii="Times New Roman" w:hAnsi="Times New Roman" w:cs="Times New Roman"/>
          <w:i/>
          <w:spacing w:val="3"/>
          <w:szCs w:val="24"/>
        </w:rPr>
        <w:t xml:space="preserve">, fase di accoglienza, del dialogo sulle motivazioni che conducono per la prima volta all’annuncio della buona notizia di Gesù 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;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6158"/>
        <w:jc w:val="both"/>
        <w:rPr>
          <w:rFonts w:ascii="Times New Roman" w:hAnsi="Times New Roman" w:cs="Times New Roman"/>
          <w:i/>
          <w:sz w:val="16"/>
          <w:szCs w:val="18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i/>
          <w:spacing w:val="1"/>
          <w:szCs w:val="24"/>
        </w:rPr>
      </w:pP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b)il </w:t>
      </w:r>
      <w:r w:rsidRPr="00CF0373">
        <w:rPr>
          <w:rFonts w:ascii="Times New Roman" w:hAnsi="Times New Roman" w:cs="Times New Roman"/>
          <w:b/>
          <w:i/>
          <w:spacing w:val="1"/>
          <w:szCs w:val="24"/>
        </w:rPr>
        <w:t>tempo della fede in cammino</w:t>
      </w:r>
      <w:r w:rsidRPr="00CF0373">
        <w:rPr>
          <w:rFonts w:ascii="Times New Roman" w:hAnsi="Times New Roman" w:cs="Times New Roman"/>
          <w:i/>
          <w:spacing w:val="1"/>
          <w:szCs w:val="24"/>
        </w:rPr>
        <w:t>, ovvero del</w:t>
      </w:r>
      <w:r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b/>
          <w:i/>
          <w:spacing w:val="1"/>
          <w:szCs w:val="24"/>
        </w:rPr>
        <w:t>catecumenato</w:t>
      </w:r>
      <w:r w:rsidRPr="00CF0373">
        <w:rPr>
          <w:rFonts w:ascii="Times New Roman" w:hAnsi="Times New Roman" w:cs="Times New Roman"/>
          <w:i/>
          <w:spacing w:val="1"/>
          <w:szCs w:val="24"/>
        </w:rPr>
        <w:t>; ai candidati al battesimo viene proposto di vivere nella e con la Chiesa l’itinerario dei discepoli di Gesù: la conoscenza del maestro, la vita di preghiera, la pratica dell</w:t>
      </w:r>
      <w:r>
        <w:rPr>
          <w:rFonts w:ascii="Times New Roman" w:hAnsi="Times New Roman" w:cs="Times New Roman"/>
          <w:i/>
          <w:spacing w:val="1"/>
          <w:szCs w:val="24"/>
        </w:rPr>
        <w:t>a carità, la coerenza cristiana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 che si conclude con il rito dell’ elezione;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376"/>
        <w:jc w:val="both"/>
        <w:rPr>
          <w:rFonts w:ascii="Times New Roman" w:hAnsi="Times New Roman" w:cs="Times New Roman"/>
          <w:i/>
          <w:sz w:val="14"/>
          <w:szCs w:val="1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37"/>
        <w:jc w:val="both"/>
        <w:rPr>
          <w:rFonts w:ascii="Times New Roman" w:hAnsi="Times New Roman" w:cs="Times New Roman"/>
          <w:i/>
          <w:spacing w:val="1"/>
          <w:szCs w:val="24"/>
        </w:rPr>
      </w:pPr>
      <w:r w:rsidRPr="00CF0373">
        <w:rPr>
          <w:rFonts w:ascii="Times New Roman" w:hAnsi="Times New Roman" w:cs="Times New Roman"/>
          <w:i/>
          <w:spacing w:val="3"/>
          <w:szCs w:val="24"/>
        </w:rPr>
        <w:t xml:space="preserve">c) il tempo della </w:t>
      </w:r>
      <w:r w:rsidRPr="00CF0373">
        <w:rPr>
          <w:rFonts w:ascii="Times New Roman" w:hAnsi="Times New Roman" w:cs="Times New Roman"/>
          <w:b/>
          <w:i/>
          <w:spacing w:val="3"/>
          <w:szCs w:val="24"/>
        </w:rPr>
        <w:t>purificazione e della illuminazione,</w:t>
      </w:r>
      <w:r w:rsidRPr="00CF0373">
        <w:rPr>
          <w:rFonts w:ascii="Times New Roman" w:hAnsi="Times New Roman" w:cs="Times New Roman"/>
          <w:i/>
          <w:spacing w:val="3"/>
          <w:szCs w:val="24"/>
        </w:rPr>
        <w:t xml:space="preserve"> che conduce alla celebrazione dei 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sacramenti della iniziazione, dove Gesù è sperimentato autenticamente come origine e compimento della fede;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6290"/>
        <w:jc w:val="both"/>
        <w:rPr>
          <w:rFonts w:ascii="Times New Roman" w:hAnsi="Times New Roman" w:cs="Times New Roman"/>
          <w:i/>
          <w:sz w:val="14"/>
          <w:szCs w:val="1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i/>
          <w:szCs w:val="24"/>
        </w:rPr>
      </w:pP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d) il tempo della </w:t>
      </w:r>
      <w:r w:rsidRPr="00CF0373">
        <w:rPr>
          <w:rFonts w:ascii="Times New Roman" w:hAnsi="Times New Roman" w:cs="Times New Roman"/>
          <w:b/>
          <w:i/>
          <w:spacing w:val="1"/>
          <w:szCs w:val="24"/>
        </w:rPr>
        <w:t>mistagogia,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 che completa all'iniziazione cristiana. Dedicato ai frutti della fede, apre alle vari dimensioni dell’esistenza credente, alla pratica costante della preghiera e dell’Eucarestia domenicale, attraverso la testimonianza cristiana del discernimento su ciò che chiede la volontà di Dio nella vita.</w:t>
      </w:r>
    </w:p>
    <w:p w:rsidR="001D0AE0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/>
          <w:smallCaps/>
          <w:spacing w:val="1"/>
          <w:sz w:val="18"/>
          <w:szCs w:val="24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/>
          <w:smallCaps/>
          <w:spacing w:val="1"/>
          <w:sz w:val="18"/>
          <w:szCs w:val="24"/>
        </w:rPr>
      </w:pPr>
      <w:r w:rsidRPr="00CF0373">
        <w:rPr>
          <w:rFonts w:ascii="Times New Roman" w:hAnsi="Times New Roman" w:cs="Times New Roman"/>
          <w:b/>
          <w:smallCaps/>
          <w:spacing w:val="1"/>
          <w:sz w:val="18"/>
          <w:szCs w:val="24"/>
        </w:rPr>
        <w:t>Tempo del</w:t>
      </w:r>
      <w:r>
        <w:rPr>
          <w:rFonts w:ascii="Times New Roman" w:hAnsi="Times New Roman" w:cs="Times New Roman"/>
          <w:b/>
          <w:smallCaps/>
          <w:spacing w:val="1"/>
          <w:sz w:val="18"/>
          <w:szCs w:val="24"/>
        </w:rPr>
        <w:t xml:space="preserve"> </w:t>
      </w:r>
      <w:proofErr w:type="spellStart"/>
      <w:r w:rsidRPr="00CF0373">
        <w:rPr>
          <w:rFonts w:ascii="Times New Roman" w:hAnsi="Times New Roman" w:cs="Times New Roman"/>
          <w:b/>
          <w:smallCaps/>
          <w:spacing w:val="1"/>
          <w:sz w:val="18"/>
          <w:szCs w:val="24"/>
        </w:rPr>
        <w:t>Precatecumenato</w:t>
      </w:r>
      <w:proofErr w:type="spellEnd"/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b/>
          <w:smallCaps/>
          <w:spacing w:val="1"/>
          <w:sz w:val="18"/>
          <w:szCs w:val="24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pacing w:val="1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 xml:space="preserve">È il tempo della prima evangelizzazione, il periodo degli inizi della fede; esso prevede: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z w:val="14"/>
          <w:szCs w:val="17"/>
        </w:rPr>
      </w:pPr>
      <w:r w:rsidRPr="00CF0373">
        <w:rPr>
          <w:rFonts w:ascii="Times New Roman" w:hAnsi="Times New Roman" w:cs="Times New Roman"/>
          <w:b/>
          <w:bCs/>
          <w:spacing w:val="4"/>
          <w:szCs w:val="24"/>
        </w:rPr>
        <w:t>L'accoglienza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sincera e fraterna di ogni simpatizzante, fatta di calore umano, di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attenzione alla vita, alla storia e alla cultura di ognuno, di ascolto dei problemi e degli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interrogativi di ogni persona, di discernimento delle motivazioni per cui chiede la fede.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Tale accoglienza dovrà essere fatta sia a livello personale da parte del sacerdote, dei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catechisti e del garante, sia a livello comunitario in una apposita riunione alla quale </w:t>
      </w:r>
      <w:r w:rsidRPr="00CF0373">
        <w:rPr>
          <w:rFonts w:ascii="Times New Roman" w:hAnsi="Times New Roman" w:cs="Times New Roman"/>
          <w:spacing w:val="1"/>
          <w:szCs w:val="24"/>
        </w:rPr>
        <w:t>partecipano anche amici, conoscenti e altri membri della comunità. Il parroco, in questa fase, ne informerà semplicemente l’ufficio del catecumenato (</w:t>
      </w:r>
      <w:proofErr w:type="spellStart"/>
      <w:r w:rsidRPr="00917277">
        <w:rPr>
          <w:rFonts w:ascii="Monotype Corsiva" w:hAnsi="Monotype Corsiva"/>
        </w:rPr>
        <w:t>Mod</w:t>
      </w:r>
      <w:proofErr w:type="spellEnd"/>
      <w:r w:rsidRPr="00917277">
        <w:rPr>
          <w:rFonts w:ascii="Monotype Corsiva" w:hAnsi="Monotype Corsiva"/>
        </w:rPr>
        <w:t>. 1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)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z w:val="14"/>
          <w:szCs w:val="17"/>
        </w:rPr>
      </w:pPr>
      <w:r w:rsidRPr="00CF0373">
        <w:rPr>
          <w:rFonts w:ascii="Times New Roman" w:hAnsi="Times New Roman" w:cs="Times New Roman"/>
          <w:b/>
          <w:bCs/>
          <w:spacing w:val="2"/>
          <w:szCs w:val="24"/>
        </w:rPr>
        <w:t>La proposta evangelica coraggiosa,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convincente e paziente che conduce ad una iniziale conversione, alla assimilazione dei primi elementi della dottrina cristiana , ad una prima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sincera adesione a Dio in Gesù Cristo e quindi a maturare la seria volontà di seguire Cristo </w:t>
      </w:r>
      <w:r w:rsidRPr="00CF0373">
        <w:rPr>
          <w:rFonts w:ascii="Times New Roman" w:hAnsi="Times New Roman" w:cs="Times New Roman"/>
          <w:spacing w:val="4"/>
          <w:szCs w:val="24"/>
        </w:rPr>
        <w:t>e di chiedere il Battesimo. "In questo primo annuncio non possono mancare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 xml:space="preserve"> alcuni 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>contenuti essenziali: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Gesù Cristo vero uomo e vero Dio, rivelatore del Padre, del suo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amore e del suo disegno salvifico, la sua predilezione per i piccoli, i poveri e i peccatori, la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sua morte e risurrezione per noi, la promessa dello Spirito Santo, la comunione e la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fraternità tra coloro che aderiscono a lui, la necessità di credere in lui per avere la vita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eterna. Ciò si potrà fare opportunamente attraverso l'accostamento al Vangelo"(IC/OCA,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59). In questo primo annuncio diventa particolarmente importante l'attenzione alle 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condizioni di ciascun simpatizzante: educazione, cultura, condizione spirituale,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provenienza religiosa.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pacing w:val="1"/>
          <w:sz w:val="14"/>
          <w:szCs w:val="18"/>
        </w:rPr>
      </w:pPr>
      <w:r w:rsidRPr="00CF0373">
        <w:rPr>
          <w:rFonts w:ascii="Times New Roman" w:hAnsi="Times New Roman" w:cs="Times New Roman"/>
          <w:b/>
          <w:bCs/>
          <w:spacing w:val="1"/>
          <w:szCs w:val="24"/>
        </w:rPr>
        <w:t>I contenuti del primo annuncio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 vengono attinti dal Catechismo degli adulti "</w:t>
      </w:r>
      <w:r w:rsidRPr="00CF0373">
        <w:rPr>
          <w:rFonts w:ascii="Times New Roman" w:hAnsi="Times New Roman" w:cs="Times New Roman"/>
          <w:i/>
          <w:spacing w:val="1"/>
          <w:szCs w:val="24"/>
        </w:rPr>
        <w:t>La Verità vi</w:t>
      </w:r>
      <w:r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farà </w:t>
      </w:r>
      <w:r w:rsidRPr="00CF0373">
        <w:rPr>
          <w:rFonts w:ascii="Times New Roman" w:hAnsi="Times New Roman" w:cs="Times New Roman"/>
          <w:i/>
          <w:spacing w:val="1"/>
          <w:szCs w:val="24"/>
        </w:rPr>
        <w:lastRenderedPageBreak/>
        <w:t>liberi</w:t>
      </w:r>
      <w:r w:rsidRPr="00CF0373">
        <w:rPr>
          <w:rFonts w:ascii="Times New Roman" w:hAnsi="Times New Roman" w:cs="Times New Roman"/>
          <w:spacing w:val="1"/>
          <w:szCs w:val="24"/>
        </w:rPr>
        <w:t>" e direttamente dal Vangelo di Marco; inoltre sono suggeriti in calce alle indicazioni alcuni itinerari formativi.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b/>
          <w:bCs/>
          <w:spacing w:val="2"/>
          <w:sz w:val="14"/>
          <w:szCs w:val="18"/>
        </w:rPr>
      </w:pPr>
      <w:r w:rsidRPr="00CF0373">
        <w:rPr>
          <w:rFonts w:ascii="Times New Roman" w:hAnsi="Times New Roman" w:cs="Times New Roman"/>
          <w:b/>
          <w:bCs/>
          <w:spacing w:val="4"/>
          <w:szCs w:val="24"/>
        </w:rPr>
        <w:t>La vicinanza e il colloquio personale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con il catechista, il garante e il sacerdote </w:t>
      </w:r>
      <w:r w:rsidRPr="00CF0373">
        <w:rPr>
          <w:rFonts w:ascii="Times New Roman" w:hAnsi="Times New Roman" w:cs="Times New Roman"/>
          <w:spacing w:val="1"/>
          <w:szCs w:val="24"/>
        </w:rPr>
        <w:t>aiuteranno il simpatizzante a discernere la sua scelta cristiana e anche ad incoraggiarlo nel cammino intrapreso.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La durata del </w:t>
      </w:r>
      <w:proofErr w:type="spellStart"/>
      <w:r w:rsidRPr="00CF0373">
        <w:rPr>
          <w:rFonts w:ascii="Times New Roman" w:hAnsi="Times New Roman" w:cs="Times New Roman"/>
          <w:b/>
          <w:bCs/>
          <w:spacing w:val="2"/>
          <w:szCs w:val="24"/>
        </w:rPr>
        <w:t>precatecumenato</w:t>
      </w:r>
      <w:proofErr w:type="spellEnd"/>
      <w:r w:rsidRPr="00CF0373">
        <w:rPr>
          <w:rFonts w:ascii="Times New Roman" w:hAnsi="Times New Roman" w:cs="Times New Roman"/>
          <w:spacing w:val="2"/>
          <w:szCs w:val="24"/>
        </w:rPr>
        <w:t xml:space="preserve"> dipende dalla grazia di Dio e dalla collaborazione di c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iascun candidato. Soprattutto in questo primo tempo occorre mostrare flessibilità, </w:t>
      </w:r>
      <w:r w:rsidRPr="00CF0373">
        <w:rPr>
          <w:rFonts w:ascii="Times New Roman" w:hAnsi="Times New Roman" w:cs="Times New Roman"/>
          <w:spacing w:val="1"/>
          <w:szCs w:val="24"/>
        </w:rPr>
        <w:t>adattamento, pazienza, rispetto dei tempi di crescita.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8279"/>
        <w:jc w:val="both"/>
        <w:rPr>
          <w:rFonts w:ascii="Times New Roman" w:hAnsi="Times New Roman" w:cs="Times New Roman"/>
          <w:sz w:val="12"/>
          <w:szCs w:val="1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b/>
          <w:smallCaps/>
          <w:sz w:val="18"/>
        </w:rPr>
      </w:pPr>
      <w:r w:rsidRPr="00CF0373">
        <w:rPr>
          <w:rFonts w:ascii="Times New Roman" w:hAnsi="Times New Roman" w:cs="Times New Roman"/>
          <w:b/>
          <w:smallCaps/>
          <w:sz w:val="18"/>
        </w:rPr>
        <w:t>Tempo del Catecumenato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b/>
          <w:smallCaps/>
          <w:sz w:val="12"/>
          <w:szCs w:val="1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b/>
          <w:sz w:val="14"/>
          <w:szCs w:val="18"/>
        </w:rPr>
      </w:pPr>
      <w:r w:rsidRPr="00CF0373">
        <w:rPr>
          <w:rFonts w:ascii="Times New Roman" w:hAnsi="Times New Roman" w:cs="Times New Roman"/>
          <w:spacing w:val="5"/>
          <w:szCs w:val="24"/>
        </w:rPr>
        <w:t xml:space="preserve">Quando il </w:t>
      </w:r>
      <w:r w:rsidRPr="00CF0373">
        <w:rPr>
          <w:rFonts w:ascii="Times New Roman" w:hAnsi="Times New Roman" w:cs="Times New Roman"/>
          <w:spacing w:val="2"/>
          <w:szCs w:val="24"/>
        </w:rPr>
        <w:t>simpatizzante, ormai credente, manifesta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una seria volontà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di essere cristiano e mostra i segni di sincera fede e di una prima vera conversione, </w:t>
      </w:r>
      <w:r w:rsidRPr="00CF0373">
        <w:rPr>
          <w:rFonts w:ascii="Times New Roman" w:hAnsi="Times New Roman" w:cs="Times New Roman"/>
          <w:i/>
          <w:spacing w:val="2"/>
          <w:szCs w:val="24"/>
        </w:rPr>
        <w:t xml:space="preserve">viene pubblicamente accolto tra i </w:t>
      </w:r>
      <w:r w:rsidRPr="00CF0373">
        <w:rPr>
          <w:rFonts w:ascii="Times New Roman" w:hAnsi="Times New Roman" w:cs="Times New Roman"/>
          <w:i/>
          <w:spacing w:val="1"/>
          <w:szCs w:val="24"/>
        </w:rPr>
        <w:t>catecumeni attraverso l'apposito rito (RICA, 68-97)</w:t>
      </w:r>
      <w:r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1"/>
          <w:szCs w:val="24"/>
        </w:rPr>
        <w:t>ha inizio il tempo del Catecumenato, questo segna un primo passaggio.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b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>Prima ancora di essere accolto nella comunità cristiana, a questo punto è opportuno che il candidato, con l’assenso del parroco e del catechista o più catechisti che cureranno la sua formazione esprima la sua scelta cristiana.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1"/>
          <w:szCs w:val="24"/>
        </w:rPr>
        <w:t>Vengono, quindi, indirizzati al Vescovo, tramite l’Ufficio di Evangelizzazione e Catechesi, nello specifico settore catecumenato, le seguenti richieste:</w:t>
      </w:r>
    </w:p>
    <w:p w:rsidR="001D0AE0" w:rsidRPr="00CF0373" w:rsidRDefault="001D0AE0" w:rsidP="001D0AE0">
      <w:pPr>
        <w:pStyle w:val="Paragrafoelenco"/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 w:right="-1"/>
        <w:jc w:val="both"/>
        <w:rPr>
          <w:rFonts w:ascii="Times New Roman" w:hAnsi="Times New Roman" w:cs="Times New Roman"/>
          <w:sz w:val="14"/>
          <w:szCs w:val="18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i/>
          <w:spacing w:val="1"/>
          <w:szCs w:val="24"/>
        </w:rPr>
        <w:t>una domanda scritta in cui motiva il suo desiderio di ricevere i sacramenti dell’Iniziazione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. </w:t>
      </w:r>
    </w:p>
    <w:p w:rsidR="001D0AE0" w:rsidRPr="00CF0373" w:rsidRDefault="001D0AE0" w:rsidP="001D0AE0">
      <w:pPr>
        <w:pStyle w:val="Paragrafoelenco"/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14"/>
          <w:szCs w:val="18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Cs/>
          <w:spacing w:val="1"/>
          <w:szCs w:val="24"/>
        </w:rPr>
        <w:t xml:space="preserve">il </w:t>
      </w:r>
      <w:r w:rsidRPr="00CF0373">
        <w:rPr>
          <w:rFonts w:ascii="Times New Roman" w:hAnsi="Times New Roman" w:cs="Times New Roman"/>
          <w:b/>
          <w:bCs/>
          <w:i/>
          <w:spacing w:val="1"/>
          <w:szCs w:val="24"/>
        </w:rPr>
        <w:t xml:space="preserve">modulo di iscrizione al catecumenato </w:t>
      </w:r>
      <w:r w:rsidRPr="00CF0373">
        <w:rPr>
          <w:rFonts w:ascii="Times New Roman" w:hAnsi="Times New Roman" w:cs="Times New Roman"/>
          <w:bCs/>
          <w:spacing w:val="1"/>
          <w:szCs w:val="24"/>
        </w:rPr>
        <w:t>firmato dal parroco (</w:t>
      </w:r>
      <w:proofErr w:type="spellStart"/>
      <w:r w:rsidRPr="00917277">
        <w:rPr>
          <w:rFonts w:ascii="Monotype Corsiva" w:hAnsi="Monotype Corsiva"/>
        </w:rPr>
        <w:t>Mod</w:t>
      </w:r>
      <w:proofErr w:type="spellEnd"/>
      <w:r w:rsidRPr="00917277">
        <w:rPr>
          <w:rFonts w:ascii="Monotype Corsiva" w:hAnsi="Monotype Corsiva"/>
        </w:rPr>
        <w:t>. 2</w:t>
      </w:r>
      <w:r w:rsidRPr="00CF0373">
        <w:rPr>
          <w:rFonts w:ascii="Times New Roman" w:hAnsi="Times New Roman" w:cs="Times New Roman"/>
          <w:bCs/>
          <w:spacing w:val="1"/>
          <w:szCs w:val="24"/>
        </w:rPr>
        <w:t>);</w:t>
      </w:r>
    </w:p>
    <w:p w:rsidR="001D0AE0" w:rsidRPr="00CF0373" w:rsidRDefault="001D0AE0" w:rsidP="001D0AE0">
      <w:pPr>
        <w:pStyle w:val="Paragrafoelenco"/>
        <w:widowControl w:val="0"/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 w:val="14"/>
          <w:szCs w:val="18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Cs/>
          <w:spacing w:val="1"/>
          <w:szCs w:val="24"/>
        </w:rPr>
        <w:t xml:space="preserve"> una </w:t>
      </w:r>
      <w:r w:rsidRPr="00CF0373">
        <w:rPr>
          <w:rFonts w:ascii="Times New Roman" w:hAnsi="Times New Roman" w:cs="Times New Roman"/>
          <w:b/>
          <w:bCs/>
          <w:i/>
          <w:spacing w:val="1"/>
          <w:szCs w:val="24"/>
        </w:rPr>
        <w:t>lettera di presentazione del parroco</w:t>
      </w:r>
      <w:r>
        <w:rPr>
          <w:rFonts w:ascii="Times New Roman" w:hAnsi="Times New Roman" w:cs="Times New Roman"/>
          <w:b/>
          <w:bCs/>
          <w:i/>
          <w:spacing w:val="1"/>
          <w:szCs w:val="24"/>
        </w:rPr>
        <w:t xml:space="preserve"> </w:t>
      </w:r>
      <w:r>
        <w:rPr>
          <w:rFonts w:ascii="Times New Roman" w:hAnsi="Times New Roman" w:cs="Times New Roman"/>
          <w:bCs/>
          <w:spacing w:val="1"/>
          <w:szCs w:val="24"/>
        </w:rPr>
        <w:t>in cui</w:t>
      </w:r>
      <w:r w:rsidRPr="00CF0373">
        <w:rPr>
          <w:rFonts w:ascii="Times New Roman" w:hAnsi="Times New Roman" w:cs="Times New Roman"/>
          <w:bCs/>
          <w:spacing w:val="1"/>
          <w:szCs w:val="24"/>
        </w:rPr>
        <w:t xml:space="preserve"> esprime le sue valutazioni sulla persona</w:t>
      </w:r>
    </w:p>
    <w:p w:rsidR="001D0AE0" w:rsidRPr="00CF0373" w:rsidRDefault="001D0AE0" w:rsidP="001D0AE0">
      <w:pPr>
        <w:pStyle w:val="Paragrafoelenco"/>
        <w:spacing w:line="360" w:lineRule="auto"/>
        <w:rPr>
          <w:rFonts w:ascii="Times New Roman" w:hAnsi="Times New Roman" w:cs="Times New Roman"/>
          <w:b/>
          <w:bCs/>
          <w:spacing w:val="1"/>
          <w:sz w:val="14"/>
          <w:szCs w:val="18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i/>
          <w:spacing w:val="1"/>
          <w:szCs w:val="24"/>
        </w:rPr>
        <w:t>una lettera della catechista o garante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che ne cura la formazione, </w:t>
      </w:r>
      <w:r w:rsidRPr="00CF0373">
        <w:rPr>
          <w:rFonts w:ascii="Times New Roman" w:hAnsi="Times New Roman" w:cs="Times New Roman"/>
          <w:bCs/>
          <w:spacing w:val="1"/>
          <w:szCs w:val="24"/>
        </w:rPr>
        <w:t>in cui esplicita l’itinerario formativo che si svolgerà.</w:t>
      </w:r>
    </w:p>
    <w:p w:rsidR="001D0AE0" w:rsidRPr="00CF0373" w:rsidRDefault="001D0AE0" w:rsidP="001D0AE0">
      <w:pPr>
        <w:pStyle w:val="Paragrafoelenco"/>
        <w:rPr>
          <w:rFonts w:ascii="Times New Roman" w:hAnsi="Times New Roman" w:cs="Times New Roman"/>
          <w:szCs w:val="24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zCs w:val="24"/>
        </w:rPr>
        <w:t xml:space="preserve">Ad avvenuta ammissione secondo il rito previsto (RICA 68-97) va indirizzato all’ufficio catecumenato il </w:t>
      </w:r>
      <w:proofErr w:type="spellStart"/>
      <w:r w:rsidRPr="00917277">
        <w:rPr>
          <w:rFonts w:ascii="Monotype Corsiva" w:hAnsi="Monotype Corsiva"/>
        </w:rPr>
        <w:t>Mod</w:t>
      </w:r>
      <w:proofErr w:type="spellEnd"/>
      <w:r w:rsidRPr="00917277">
        <w:rPr>
          <w:rFonts w:ascii="Monotype Corsiva" w:hAnsi="Monotype Corsiva"/>
        </w:rPr>
        <w:t>. 3</w:t>
      </w:r>
      <w:r w:rsidRPr="00CF0373">
        <w:rPr>
          <w:rFonts w:ascii="Times New Roman" w:hAnsi="Times New Roman" w:cs="Times New Roman"/>
          <w:szCs w:val="24"/>
        </w:rPr>
        <w:t>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Theme="minorHAnsi" w:hAnsi="Times New Roman" w:cs="Times New Roman"/>
          <w:spacing w:val="1"/>
          <w:sz w:val="14"/>
          <w:szCs w:val="18"/>
          <w:lang w:eastAsia="en-US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right="-1" w:firstLine="360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Cs/>
          <w:spacing w:val="1"/>
          <w:szCs w:val="24"/>
        </w:rPr>
        <w:t>Nello specifico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il catecumenato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 o tempo dell'apprendistato della vita cristiana è il tempo di un vero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apprendistato e tirocinio della fede e della vita cristiana,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 che inizia ai misteri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della salvezza e ad una coerente vita evangelica attraverso il cammino della fede, della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liturgia e della carità. </w:t>
      </w:r>
      <w:r w:rsidRPr="00CF0373">
        <w:rPr>
          <w:rFonts w:ascii="Times New Roman" w:hAnsi="Times New Roman" w:cs="Times New Roman"/>
          <w:spacing w:val="2"/>
          <w:szCs w:val="24"/>
        </w:rPr>
        <w:t>Lo stesso Rito indica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quattro "vie" fondamentali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per promuovere la maturazione della </w:t>
      </w:r>
      <w:r w:rsidRPr="00CF0373">
        <w:rPr>
          <w:rFonts w:ascii="Times New Roman" w:hAnsi="Times New Roman" w:cs="Times New Roman"/>
          <w:spacing w:val="3"/>
          <w:szCs w:val="24"/>
        </w:rPr>
        <w:t>vita cristiana dei catecumeni: la catechesi, l'esercizio della vita cristiana, l'esperienza liturgica e la testimonianza apostolico-missionaria (</w:t>
      </w:r>
      <w:proofErr w:type="spellStart"/>
      <w:r w:rsidRPr="00CF0373">
        <w:rPr>
          <w:rFonts w:ascii="Times New Roman" w:hAnsi="Times New Roman" w:cs="Times New Roman"/>
          <w:spacing w:val="3"/>
          <w:szCs w:val="24"/>
        </w:rPr>
        <w:t>cfr</w:t>
      </w:r>
      <w:proofErr w:type="spellEnd"/>
      <w:r w:rsidRPr="00CF0373">
        <w:rPr>
          <w:rFonts w:ascii="Times New Roman" w:hAnsi="Times New Roman" w:cs="Times New Roman"/>
          <w:spacing w:val="3"/>
          <w:szCs w:val="24"/>
        </w:rPr>
        <w:t xml:space="preserve"> RICA,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>19).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Si tratta di quattro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esperienze necessarie per un serio cammino di formazione cristiana, vitalmente connesse </w:t>
      </w:r>
      <w:r w:rsidRPr="00CF0373">
        <w:rPr>
          <w:rFonts w:ascii="Times New Roman" w:hAnsi="Times New Roman" w:cs="Times New Roman"/>
          <w:szCs w:val="24"/>
        </w:rPr>
        <w:t xml:space="preserve">tra di loro"(IC/OCA, 65).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>In questo periodo occorre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offrire una catechesi progressiva, organica e sistematica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 che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dia una esposizione essenziale e integrale del messaggio cristiano allo scopo di portare 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catecumeni non solo alla </w:t>
      </w:r>
      <w:r w:rsidRPr="00CF0373">
        <w:rPr>
          <w:rFonts w:ascii="Times New Roman" w:hAnsi="Times New Roman" w:cs="Times New Roman"/>
          <w:spacing w:val="3"/>
          <w:szCs w:val="24"/>
        </w:rPr>
        <w:lastRenderedPageBreak/>
        <w:t xml:space="preserve">conoscenza delle verità fondamentali della fede ma a un vero 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discepolato di Cristo attraverso l'acquisizione di una mentalità di fede e degli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atteggiamenti evangelici fondamentali. </w:t>
      </w:r>
      <w:r w:rsidRPr="00CF0373">
        <w:rPr>
          <w:rFonts w:ascii="Times New Roman" w:hAnsi="Times New Roman" w:cs="Times New Roman"/>
          <w:spacing w:val="2"/>
          <w:szCs w:val="24"/>
        </w:rPr>
        <w:t>A tale scopo le catechesi saranno scandite dalla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celebrazione periodica della Parola di </w:t>
      </w:r>
      <w:r w:rsidRPr="00CF0373">
        <w:rPr>
          <w:rFonts w:ascii="Times New Roman" w:hAnsi="Times New Roman" w:cs="Times New Roman"/>
          <w:b/>
          <w:bCs/>
          <w:szCs w:val="24"/>
        </w:rPr>
        <w:t>Dio</w:t>
      </w:r>
      <w:r w:rsidRPr="00CF0373">
        <w:rPr>
          <w:rFonts w:ascii="Times New Roman" w:hAnsi="Times New Roman" w:cs="Times New Roman"/>
          <w:szCs w:val="24"/>
        </w:rPr>
        <w:t xml:space="preserve"> (cfr. RICA, 10-108).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2"/>
          <w:szCs w:val="24"/>
        </w:rPr>
        <w:tab/>
        <w:t xml:space="preserve">Poiché la Parola di Dio ascoltata deve tradursi in vita e il catecumenato è apprendistato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di vita cristiana, in questo periodo i catecumeni sono chiamati ad impegnarsi nella ascesi e </w:t>
      </w:r>
      <w:r w:rsidRPr="00CF0373">
        <w:rPr>
          <w:rFonts w:ascii="Times New Roman" w:hAnsi="Times New Roman" w:cs="Times New Roman"/>
          <w:spacing w:val="3"/>
          <w:szCs w:val="24"/>
        </w:rPr>
        <w:t>nella lotta spirituale attraverso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esercizi penitenziali, rinunzie, invocazione dell'aiuto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>divino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allo scopo di realizzare una vera conversione di vita che comporta il cambiamento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di mentalità e di costumi e l'acquisizione di un comportamento evangelico fatto di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preghiera, amore del prossimo, perdono dei nemici, pratica delle beatitudini evangeliche,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distacco dai beni, elemosina, coraggio della testimonianza, ricerca e attesa del Signore.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140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z w:val="14"/>
          <w:szCs w:val="17"/>
        </w:rPr>
        <w:tab/>
      </w:r>
      <w:r w:rsidRPr="00CF0373">
        <w:rPr>
          <w:rFonts w:ascii="Times New Roman" w:hAnsi="Times New Roman" w:cs="Times New Roman"/>
          <w:spacing w:val="1"/>
          <w:szCs w:val="24"/>
        </w:rPr>
        <w:t>Per mettere in luce che lo sforzo dei catecumeni è preceduto e accompagnato dalla grazia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szCs w:val="24"/>
        </w:rPr>
        <w:t>di Dio il</w:t>
      </w:r>
      <w:r w:rsidRPr="00CF0373">
        <w:rPr>
          <w:rFonts w:ascii="Times New Roman" w:hAnsi="Times New Roman" w:cs="Times New Roman"/>
          <w:b/>
          <w:bCs/>
          <w:szCs w:val="24"/>
        </w:rPr>
        <w:t xml:space="preserve"> catecumenato prevede diversi riti e celebrazioni: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456"/>
        <w:jc w:val="both"/>
        <w:rPr>
          <w:rFonts w:ascii="Times New Roman" w:hAnsi="Times New Roman" w:cs="Times New Roman"/>
          <w:sz w:val="14"/>
          <w:szCs w:val="16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spacing w:val="5"/>
          <w:szCs w:val="24"/>
        </w:rPr>
        <w:t>gli esorcismi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 che hanno lo scopo di sostenere i catecumeni nell'impegno della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conversione; essi presentano la vita cristiana come una lotta tra la carne e lo Spirito,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mostrano il valore della rinunzia per conseguire la beatitudine del Regno di Dio, 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mettono in risalto il continuo bisogno dell'aiuto di Dio.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Gli esorcismi si trovano nel RICA 109-118 e, ripetuti più volte, durante la celebrazione </w:t>
      </w:r>
      <w:r w:rsidRPr="00CF0373">
        <w:rPr>
          <w:rFonts w:ascii="Times New Roman" w:hAnsi="Times New Roman" w:cs="Times New Roman"/>
          <w:spacing w:val="1"/>
          <w:szCs w:val="24"/>
        </w:rPr>
        <w:t>della Parola di Dio come pure alla fine o all'inizio di una riunione catechistica, sono fatti di regola dal sacerdote o dal diacono.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71"/>
        <w:jc w:val="both"/>
        <w:rPr>
          <w:rFonts w:ascii="Times New Roman" w:hAnsi="Times New Roman" w:cs="Times New Roman"/>
          <w:sz w:val="14"/>
          <w:szCs w:val="17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pacing w:val="1"/>
          <w:szCs w:val="24"/>
        </w:rPr>
      </w:pPr>
      <w:r w:rsidRPr="00CF0373">
        <w:rPr>
          <w:rFonts w:ascii="Times New Roman" w:hAnsi="Times New Roman" w:cs="Times New Roman"/>
          <w:spacing w:val="2"/>
          <w:szCs w:val="24"/>
        </w:rPr>
        <w:t>Oltre agli esorcismi il catecumenato prevede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le benedizioni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che, esprimendo l'amore di Dio e la viva sollecitudine della Chiesa, vogliono infondere incoraggiamento; gioia e pace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nel proseguire il laborioso cammino di conversione.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Anche esse sono date o a conclusione della celebrazione della Parola o al termine della </w:t>
      </w:r>
      <w:r w:rsidRPr="00CF0373">
        <w:rPr>
          <w:rFonts w:ascii="Times New Roman" w:hAnsi="Times New Roman" w:cs="Times New Roman"/>
          <w:spacing w:val="1"/>
          <w:szCs w:val="24"/>
        </w:rPr>
        <w:t>riunione catechistica. Si trovano nel RICA 119-124. Vengono date di norma dal sacerdote o dal diacono.</w:t>
      </w:r>
    </w:p>
    <w:p w:rsidR="001D0AE0" w:rsidRPr="00CF0373" w:rsidRDefault="001D0AE0" w:rsidP="001D0AE0">
      <w:pPr>
        <w:widowControl w:val="0"/>
        <w:tabs>
          <w:tab w:val="left" w:pos="9638"/>
        </w:tabs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1"/>
          <w:szCs w:val="24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3"/>
        </w:numPr>
        <w:tabs>
          <w:tab w:val="left" w:pos="963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spacing w:val="5"/>
          <w:szCs w:val="24"/>
        </w:rPr>
        <w:t>L'inserimento graduale nell'assemblea domenicale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 aiuterà i catecumeni ad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approfondire ulteriormente la Parola di Dio, a scoprire nuove forme di preghiera, a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comprendere i segni e i tempi della liturgia, ad essere formati al senso della Chiesa, della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domenica e dell'assemblea domenicale. </w:t>
      </w:r>
      <w:r w:rsidRPr="00CF0373">
        <w:rPr>
          <w:rFonts w:ascii="Times New Roman" w:hAnsi="Times New Roman" w:cs="Times New Roman"/>
          <w:spacing w:val="3"/>
          <w:szCs w:val="24"/>
        </w:rPr>
        <w:t>I catecumeni avranno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un loro posto nell'assemblea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(che non sia l'area presbiterale) 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saranno congedati al termine della liturgia della Parola.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749"/>
        <w:jc w:val="both"/>
        <w:rPr>
          <w:rFonts w:ascii="Times New Roman" w:hAnsi="Times New Roman" w:cs="Times New Roman"/>
          <w:sz w:val="14"/>
          <w:szCs w:val="17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5"/>
          <w:szCs w:val="24"/>
        </w:rPr>
        <w:t xml:space="preserve">È opportuno fare in questo tempo, cioè </w:t>
      </w:r>
      <w:r w:rsidRPr="007753E1">
        <w:rPr>
          <w:rFonts w:ascii="Times New Roman" w:hAnsi="Times New Roman" w:cs="Times New Roman"/>
          <w:b/>
          <w:spacing w:val="5"/>
          <w:szCs w:val="24"/>
        </w:rPr>
        <w:t>durante la Quaresima del primo anno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 di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catecumenato </w:t>
      </w:r>
      <w:r w:rsidRPr="00CF0373">
        <w:rPr>
          <w:rFonts w:ascii="Times New Roman" w:hAnsi="Times New Roman" w:cs="Times New Roman"/>
          <w:i/>
          <w:spacing w:val="2"/>
          <w:szCs w:val="24"/>
        </w:rPr>
        <w:t>la</w:t>
      </w:r>
      <w:r w:rsidRPr="00CF0373">
        <w:rPr>
          <w:rFonts w:ascii="Times New Roman" w:hAnsi="Times New Roman" w:cs="Times New Roman"/>
          <w:b/>
          <w:bCs/>
          <w:i/>
          <w:spacing w:val="2"/>
          <w:szCs w:val="24"/>
        </w:rPr>
        <w:t xml:space="preserve"> consegna del Simbolo</w:t>
      </w:r>
      <w:r w:rsidRPr="00CF0373">
        <w:rPr>
          <w:rFonts w:ascii="Times New Roman" w:hAnsi="Times New Roman" w:cs="Times New Roman"/>
          <w:i/>
          <w:spacing w:val="2"/>
          <w:szCs w:val="24"/>
        </w:rPr>
        <w:t>, cioè del Credo</w:t>
      </w:r>
      <w:r>
        <w:rPr>
          <w:rFonts w:ascii="Times New Roman" w:hAnsi="Times New Roman" w:cs="Times New Roman"/>
          <w:i/>
          <w:spacing w:val="2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(RICA 126). La consegna va fatta durante la messa domenicale. Con questo rito si esprime in modo simbolico che la Chiesa considera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 fede come la sua vera </w:t>
      </w:r>
      <w:proofErr w:type="spellStart"/>
      <w:r w:rsidRPr="00CF0373">
        <w:rPr>
          <w:rFonts w:ascii="Times New Roman" w:hAnsi="Times New Roman" w:cs="Times New Roman"/>
          <w:spacing w:val="3"/>
          <w:szCs w:val="24"/>
        </w:rPr>
        <w:t>ricchezza,la</w:t>
      </w:r>
      <w:proofErr w:type="spellEnd"/>
      <w:r w:rsidRPr="00CF0373">
        <w:rPr>
          <w:rFonts w:ascii="Times New Roman" w:hAnsi="Times New Roman" w:cs="Times New Roman"/>
          <w:spacing w:val="3"/>
          <w:szCs w:val="24"/>
        </w:rPr>
        <w:t xml:space="preserve"> annuncia perciò senza sosta e impegna quanti la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ricevono a fare altrettanto.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 w:val="14"/>
          <w:szCs w:val="18"/>
        </w:rPr>
      </w:pPr>
      <w:r w:rsidRPr="00CF0373">
        <w:rPr>
          <w:rFonts w:ascii="Times New Roman" w:hAnsi="Times New Roman" w:cs="Times New Roman"/>
          <w:szCs w:val="27"/>
        </w:rPr>
        <w:tab/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 w:val="14"/>
          <w:szCs w:val="18"/>
        </w:rPr>
      </w:pPr>
      <w:r w:rsidRPr="00CF0373">
        <w:rPr>
          <w:rFonts w:ascii="Times New Roman" w:hAnsi="Times New Roman" w:cs="Times New Roman"/>
          <w:sz w:val="14"/>
          <w:szCs w:val="18"/>
        </w:rPr>
        <w:tab/>
      </w:r>
      <w:r w:rsidRPr="00CF0373">
        <w:rPr>
          <w:rFonts w:ascii="Times New Roman" w:hAnsi="Times New Roman" w:cs="Times New Roman"/>
          <w:spacing w:val="2"/>
          <w:szCs w:val="24"/>
        </w:rPr>
        <w:t xml:space="preserve">Essendo un tempo di apprendistato alla vita cristiana, il catecumenato prevede anche le 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 xml:space="preserve">prime 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lastRenderedPageBreak/>
        <w:t>esperienze apostoliche e missionarie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come segno della disponibilità e della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capacità di dare testimonianza della propria fede. 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Oltre alla testimonianza nella vita familiare e sociale, che dovrà far verificare un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cambiamento di mentalità e di atteggiamenti, è bene proporre ai catecumeni l'impegno in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opere di solidarietà e di carità, come anche, secondo l'opportunità, invitarli a dare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testimonianza nei gruppi della parrocchia del loro cammino di fede; è opportuno che quest'ultima proposta sia attuata dopo che i catecumeni hanno ricevuto la catechesi sul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simbolo; in tal modo sarà come "una </w:t>
      </w:r>
      <w:proofErr w:type="spellStart"/>
      <w:r w:rsidRPr="00CF0373">
        <w:rPr>
          <w:rFonts w:ascii="Times New Roman" w:hAnsi="Times New Roman" w:cs="Times New Roman"/>
          <w:spacing w:val="1"/>
          <w:szCs w:val="24"/>
        </w:rPr>
        <w:t>redditio</w:t>
      </w:r>
      <w:proofErr w:type="spellEnd"/>
      <w:r w:rsidRPr="00CF0373">
        <w:rPr>
          <w:rFonts w:ascii="Times New Roman" w:hAnsi="Times New Roman" w:cs="Times New Roman"/>
          <w:spacing w:val="1"/>
          <w:szCs w:val="24"/>
        </w:rPr>
        <w:t xml:space="preserve">".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1"/>
          <w:szCs w:val="28"/>
        </w:rPr>
      </w:pPr>
      <w:r w:rsidRPr="00CF0373">
        <w:rPr>
          <w:rFonts w:ascii="Times New Roman" w:hAnsi="Times New Roman" w:cs="Times New Roman"/>
          <w:szCs w:val="27"/>
        </w:rPr>
        <w:tab/>
      </w:r>
      <w:r w:rsidRPr="00CF0373">
        <w:rPr>
          <w:rFonts w:ascii="Times New Roman" w:hAnsi="Times New Roman" w:cs="Times New Roman"/>
          <w:spacing w:val="2"/>
          <w:szCs w:val="24"/>
        </w:rPr>
        <w:t>Fermo restando che la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durata del catecumenato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dipende dalla grazia di Dio e da varie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circostanze, è necessario che comprenda un "periodo di tempo piuttosto lungo" (RICA, 19). </w:t>
      </w:r>
      <w:r w:rsidRPr="00CF0373">
        <w:rPr>
          <w:rFonts w:ascii="Times New Roman" w:hAnsi="Times New Roman" w:cs="Times New Roman"/>
          <w:spacing w:val="5"/>
          <w:szCs w:val="24"/>
        </w:rPr>
        <w:t xml:space="preserve">"L'esperienza suggerisce che una conveniente durata del catecumenato dovrebbe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estendersi per almeno due anni, con la celebrazione dei sacramenti dell'iniziazione nella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Veglia pasquale del secondo anno" (IC/OCA, 72). </w:t>
      </w:r>
      <w:r w:rsidRPr="00CF0373">
        <w:rPr>
          <w:rFonts w:ascii="Times New Roman" w:hAnsi="Times New Roman" w:cs="Times New Roman"/>
          <w:spacing w:val="5"/>
          <w:szCs w:val="24"/>
        </w:rPr>
        <w:t>Pertanto si stabilisce che nella nostra diocesi, in via ordinaria,</w:t>
      </w:r>
      <w:r>
        <w:rPr>
          <w:rFonts w:ascii="Times New Roman" w:hAnsi="Times New Roman" w:cs="Times New Roman"/>
          <w:spacing w:val="5"/>
          <w:szCs w:val="24"/>
        </w:rPr>
        <w:t xml:space="preserve"> </w:t>
      </w:r>
      <w:r w:rsidRPr="00CF0373">
        <w:rPr>
          <w:rFonts w:ascii="Times New Roman" w:hAnsi="Times New Roman" w:cs="Times New Roman"/>
          <w:b/>
          <w:bCs/>
          <w:spacing w:val="5"/>
          <w:szCs w:val="24"/>
          <w:u w:val="single"/>
        </w:rPr>
        <w:t xml:space="preserve">il catecumenato </w:t>
      </w:r>
      <w:r w:rsidRPr="00CF0373">
        <w:rPr>
          <w:rFonts w:ascii="Times New Roman" w:hAnsi="Times New Roman" w:cs="Times New Roman"/>
          <w:b/>
          <w:bCs/>
          <w:szCs w:val="24"/>
          <w:u w:val="single"/>
        </w:rPr>
        <w:t>propriamente detto duri almeno due anni</w:t>
      </w:r>
      <w:r w:rsidRPr="007753E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3"/>
          <w:szCs w:val="28"/>
        </w:rPr>
        <w:t xml:space="preserve">orientativamente dal settembre del primo anno del cammino fino alla Veglia Pasquale del secondo 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anno; unendo a questo periodo il tempo della purificazione-illuminazione (cioè l'ultima </w:t>
      </w:r>
      <w:r w:rsidRPr="00CF0373">
        <w:rPr>
          <w:rFonts w:ascii="Times New Roman" w:hAnsi="Times New Roman" w:cs="Times New Roman"/>
          <w:spacing w:val="4"/>
          <w:szCs w:val="28"/>
        </w:rPr>
        <w:t xml:space="preserve">quaresima) e il tempo della mistagogia (cioè il tempo pasquale dopo aver ricevuto i </w:t>
      </w:r>
      <w:r w:rsidRPr="00CF0373">
        <w:rPr>
          <w:rFonts w:ascii="Times New Roman" w:hAnsi="Times New Roman" w:cs="Times New Roman"/>
          <w:spacing w:val="1"/>
          <w:szCs w:val="28"/>
        </w:rPr>
        <w:t>sacramenti) si arriva alla durata di due anni. Durante questo tempo ogni</w:t>
      </w:r>
      <w:r w:rsidRPr="00CF0373">
        <w:rPr>
          <w:rFonts w:ascii="Times New Roman" w:hAnsi="Times New Roman" w:cs="Times New Roman"/>
          <w:b/>
          <w:bCs/>
          <w:spacing w:val="1"/>
          <w:szCs w:val="28"/>
        </w:rPr>
        <w:t xml:space="preserve"> catecumeno sceglierà con cura il proprio padrino o madrina 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che opportunamente potrà essere lo stesso garante. Dovrà essere approvato dal parroco e 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sarà presentato alla comunità il giorno dell'elezione. </w:t>
      </w:r>
    </w:p>
    <w:p w:rsidR="001D0AE0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75"/>
        <w:jc w:val="both"/>
        <w:rPr>
          <w:rFonts w:ascii="Times New Roman" w:hAnsi="Times New Roman" w:cs="Times New Roman"/>
          <w:szCs w:val="28"/>
        </w:rPr>
      </w:pPr>
      <w:r w:rsidRPr="00CF0373">
        <w:rPr>
          <w:rFonts w:ascii="Times New Roman" w:hAnsi="Times New Roman" w:cs="Times New Roman"/>
          <w:spacing w:val="1"/>
          <w:szCs w:val="28"/>
        </w:rPr>
        <w:tab/>
      </w:r>
      <w:r w:rsidRPr="00CF0373">
        <w:rPr>
          <w:rFonts w:ascii="Times New Roman" w:hAnsi="Times New Roman" w:cs="Times New Roman"/>
          <w:spacing w:val="2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Cs w:val="28"/>
        </w:rPr>
        <w:t xml:space="preserve">Un suggerimento per i </w:t>
      </w:r>
      <w:r w:rsidRPr="00CF0373">
        <w:rPr>
          <w:rFonts w:ascii="Times New Roman" w:hAnsi="Times New Roman" w:cs="Times New Roman"/>
          <w:b/>
          <w:bCs/>
          <w:spacing w:val="2"/>
          <w:szCs w:val="28"/>
        </w:rPr>
        <w:t>contenuti della catechesi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Cs w:val="28"/>
        </w:rPr>
        <w:t>si possono prendere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 dal Catechismo degli adulti "</w:t>
      </w:r>
      <w:r w:rsidRPr="00CF0373">
        <w:rPr>
          <w:rFonts w:ascii="Times New Roman" w:hAnsi="Times New Roman" w:cs="Times New Roman"/>
          <w:i/>
          <w:spacing w:val="2"/>
          <w:szCs w:val="28"/>
        </w:rPr>
        <w:t>La Verità vi farà liberi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" con i riferimenti al Catechismo della Chiesa Cattolica già presenti nel catechismo </w:t>
      </w:r>
      <w:r w:rsidRPr="00CF0373">
        <w:rPr>
          <w:rFonts w:ascii="Times New Roman" w:hAnsi="Times New Roman" w:cs="Times New Roman"/>
          <w:szCs w:val="28"/>
        </w:rPr>
        <w:t xml:space="preserve">stesso della CEI. </w:t>
      </w:r>
    </w:p>
    <w:p w:rsidR="001D0AE0" w:rsidRDefault="001D0AE0" w:rsidP="001D0AE0">
      <w:pPr>
        <w:widowControl w:val="0"/>
        <w:autoSpaceDE w:val="0"/>
        <w:autoSpaceDN w:val="0"/>
        <w:adjustRightInd w:val="0"/>
        <w:spacing w:after="0" w:line="382" w:lineRule="exact"/>
        <w:ind w:left="12" w:right="1190"/>
        <w:jc w:val="both"/>
        <w:rPr>
          <w:rFonts w:ascii="Times New Roman" w:hAnsi="Times New Roman" w:cs="Times New Roman"/>
          <w:b/>
          <w:bCs/>
          <w:smallCaps/>
          <w:spacing w:val="-1"/>
          <w:sz w:val="18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82" w:lineRule="exact"/>
        <w:ind w:left="12" w:right="1190"/>
        <w:jc w:val="both"/>
        <w:rPr>
          <w:rFonts w:ascii="Times New Roman" w:hAnsi="Times New Roman" w:cs="Times New Roman"/>
          <w:b/>
          <w:bCs/>
          <w:smallCaps/>
          <w:spacing w:val="-1"/>
          <w:sz w:val="18"/>
        </w:rPr>
      </w:pPr>
      <w:r w:rsidRPr="00CF0373">
        <w:rPr>
          <w:rFonts w:ascii="Times New Roman" w:hAnsi="Times New Roman" w:cs="Times New Roman"/>
          <w:b/>
          <w:bCs/>
          <w:smallCaps/>
          <w:spacing w:val="-1"/>
          <w:sz w:val="18"/>
        </w:rPr>
        <w:t>Tempo della Purificazione e della Illuminazione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82" w:lineRule="exact"/>
        <w:ind w:left="12" w:right="1190"/>
        <w:jc w:val="both"/>
        <w:rPr>
          <w:rFonts w:ascii="Times New Roman" w:hAnsi="Times New Roman" w:cs="Times New Roman"/>
          <w:b/>
          <w:bCs/>
          <w:spacing w:val="-1"/>
          <w:szCs w:val="24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 w:firstLine="696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2"/>
          <w:szCs w:val="24"/>
        </w:rPr>
        <w:t xml:space="preserve">Al termine del periodo del catecumenato avviene l'elezione o ammissione dei catecumeni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alla preparazione immediata al Battesimo. Da questo momento essi vengono chiamati </w:t>
      </w:r>
      <w:r w:rsidRPr="00CF0373">
        <w:rPr>
          <w:rFonts w:ascii="Times New Roman" w:hAnsi="Times New Roman" w:cs="Times New Roman"/>
          <w:spacing w:val="-5"/>
          <w:szCs w:val="24"/>
        </w:rPr>
        <w:t>"</w:t>
      </w:r>
      <w:r w:rsidRPr="00CF0373">
        <w:rPr>
          <w:rFonts w:ascii="Times New Roman" w:hAnsi="Times New Roman" w:cs="Times New Roman"/>
          <w:i/>
          <w:spacing w:val="-5"/>
          <w:szCs w:val="24"/>
        </w:rPr>
        <w:t>eletti".</w:t>
      </w:r>
      <w:r>
        <w:rPr>
          <w:rFonts w:ascii="Times New Roman" w:hAnsi="Times New Roman" w:cs="Times New Roman"/>
          <w:i/>
          <w:spacing w:val="-5"/>
          <w:szCs w:val="24"/>
        </w:rPr>
        <w:t xml:space="preserve"> </w:t>
      </w:r>
      <w:r w:rsidRPr="00CF0373">
        <w:rPr>
          <w:rFonts w:ascii="Times New Roman" w:hAnsi="Times New Roman" w:cs="Times New Roman"/>
          <w:i/>
          <w:spacing w:val="3"/>
          <w:szCs w:val="24"/>
        </w:rPr>
        <w:t>L'elezione è preceduta da una</w:t>
      </w:r>
      <w:r w:rsidRPr="00CF0373">
        <w:rPr>
          <w:rFonts w:ascii="Times New Roman" w:hAnsi="Times New Roman" w:cs="Times New Roman"/>
          <w:b/>
          <w:bCs/>
          <w:i/>
          <w:spacing w:val="3"/>
          <w:szCs w:val="24"/>
        </w:rPr>
        <w:t xml:space="preserve"> valutazione di idoneità</w:t>
      </w:r>
      <w:r w:rsidRPr="00CF0373">
        <w:rPr>
          <w:rFonts w:ascii="Times New Roman" w:hAnsi="Times New Roman" w:cs="Times New Roman"/>
          <w:i/>
          <w:spacing w:val="3"/>
          <w:szCs w:val="24"/>
        </w:rPr>
        <w:t xml:space="preserve"> che viene fatta alla presenza del </w:t>
      </w:r>
      <w:r w:rsidRPr="00CF0373">
        <w:rPr>
          <w:rFonts w:ascii="Times New Roman" w:hAnsi="Times New Roman" w:cs="Times New Roman"/>
          <w:i/>
          <w:spacing w:val="4"/>
          <w:szCs w:val="24"/>
        </w:rPr>
        <w:t>Vescovo o di un suo delegato</w:t>
      </w:r>
      <w:r w:rsidRPr="00CF0373">
        <w:rPr>
          <w:rFonts w:ascii="Times New Roman" w:hAnsi="Times New Roman" w:cs="Times New Roman"/>
          <w:spacing w:val="4"/>
          <w:szCs w:val="24"/>
        </w:rPr>
        <w:t>.</w:t>
      </w:r>
      <w:r>
        <w:rPr>
          <w:rFonts w:ascii="Times New Roman" w:hAnsi="Times New Roman" w:cs="Times New Roman"/>
          <w:spacing w:val="4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La valutazione di idoneità riguarda la conversione della mentalità e del modo di vivere , 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una sufficiente conoscenza della dottrina cristiana, un vivo senso di fede e di carità, la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ferma volontà di ricevere i sacramenti della Chiesa ( RICA, 23 e 134).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2"/>
          <w:szCs w:val="24"/>
        </w:rPr>
      </w:pPr>
      <w:r w:rsidRPr="00CF0373">
        <w:rPr>
          <w:rFonts w:ascii="Times New Roman" w:hAnsi="Times New Roman" w:cs="Times New Roman"/>
          <w:spacing w:val="1"/>
          <w:szCs w:val="24"/>
        </w:rPr>
        <w:tab/>
        <w:t xml:space="preserve">Il rito di elezione viene celebrato secondo quanto previsto dal RICA 133-151, </w:t>
      </w:r>
      <w:r w:rsidRPr="00CF0373">
        <w:rPr>
          <w:rFonts w:ascii="Times New Roman" w:hAnsi="Times New Roman" w:cs="Times New Roman"/>
          <w:i/>
          <w:spacing w:val="1"/>
          <w:szCs w:val="24"/>
        </w:rPr>
        <w:t xml:space="preserve">dal Vescovo </w:t>
      </w:r>
      <w:r w:rsidRPr="00CF0373">
        <w:rPr>
          <w:rFonts w:ascii="Times New Roman" w:hAnsi="Times New Roman" w:cs="Times New Roman"/>
          <w:i/>
          <w:spacing w:val="3"/>
          <w:szCs w:val="24"/>
        </w:rPr>
        <w:t>nella</w:t>
      </w:r>
      <w:r>
        <w:rPr>
          <w:rFonts w:ascii="Times New Roman" w:hAnsi="Times New Roman" w:cs="Times New Roman"/>
          <w:i/>
          <w:spacing w:val="3"/>
          <w:szCs w:val="24"/>
        </w:rPr>
        <w:t xml:space="preserve"> </w:t>
      </w:r>
      <w:r w:rsidRPr="00CF0373">
        <w:rPr>
          <w:rFonts w:ascii="Times New Roman" w:hAnsi="Times New Roman" w:cs="Times New Roman"/>
          <w:i/>
          <w:spacing w:val="3"/>
          <w:szCs w:val="24"/>
        </w:rPr>
        <w:t>prima domenica di Quaresima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; di norma nella chiesa cattedrale o nella parrocchia </w:t>
      </w:r>
      <w:r w:rsidRPr="00CF0373">
        <w:rPr>
          <w:rFonts w:ascii="Times New Roman" w:hAnsi="Times New Roman" w:cs="Times New Roman"/>
          <w:spacing w:val="2"/>
          <w:szCs w:val="24"/>
        </w:rPr>
        <w:t>degli eletti, questa segna un secondo passaggio.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 w:val="20"/>
          <w:szCs w:val="24"/>
        </w:rPr>
      </w:pPr>
      <w:r w:rsidRPr="00CF0373">
        <w:rPr>
          <w:rFonts w:ascii="Times New Roman" w:hAnsi="Times New Roman" w:cs="Times New Roman"/>
          <w:spacing w:val="2"/>
          <w:szCs w:val="24"/>
        </w:rPr>
        <w:tab/>
        <w:t xml:space="preserve">Il loro nome verrà scritto nel "Libro degli eletti" che sarà conservato presso il </w:t>
      </w:r>
      <w:r w:rsidRPr="00CF0373">
        <w:rPr>
          <w:rFonts w:ascii="Times New Roman" w:hAnsi="Times New Roman" w:cs="Times New Roman"/>
          <w:spacing w:val="1"/>
          <w:szCs w:val="24"/>
        </w:rPr>
        <w:t>servizio diocesano al catecumenato. Con l'elezione si conclude il tempo del catecumenato propriamente detto</w:t>
      </w:r>
      <w:r w:rsidRPr="00CF0373">
        <w:rPr>
          <w:rFonts w:ascii="Times New Roman" w:hAnsi="Times New Roman" w:cs="Times New Roman"/>
          <w:spacing w:val="1"/>
          <w:sz w:val="20"/>
          <w:szCs w:val="24"/>
        </w:rPr>
        <w:t xml:space="preserve">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1"/>
          <w:szCs w:val="28"/>
        </w:rPr>
      </w:pPr>
      <w:r w:rsidRPr="00CF0373">
        <w:rPr>
          <w:rFonts w:ascii="Times New Roman" w:hAnsi="Times New Roman" w:cs="Times New Roman"/>
          <w:spacing w:val="1"/>
          <w:sz w:val="20"/>
          <w:szCs w:val="24"/>
        </w:rPr>
        <w:tab/>
      </w:r>
      <w:r w:rsidRPr="00CF0373">
        <w:rPr>
          <w:rFonts w:ascii="Times New Roman" w:hAnsi="Times New Roman" w:cs="Times New Roman"/>
          <w:spacing w:val="1"/>
          <w:szCs w:val="24"/>
        </w:rPr>
        <w:t>Il tempo della</w:t>
      </w:r>
      <w:r w:rsidRPr="00CF0373">
        <w:rPr>
          <w:rFonts w:ascii="Times New Roman" w:hAnsi="Times New Roman" w:cs="Times New Roman"/>
          <w:b/>
          <w:spacing w:val="1"/>
          <w:szCs w:val="24"/>
        </w:rPr>
        <w:t xml:space="preserve"> purificazione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 e della </w:t>
      </w:r>
      <w:r w:rsidRPr="00CF0373">
        <w:rPr>
          <w:rFonts w:ascii="Times New Roman" w:hAnsi="Times New Roman" w:cs="Times New Roman"/>
          <w:b/>
          <w:spacing w:val="1"/>
          <w:szCs w:val="24"/>
        </w:rPr>
        <w:t>Illuminazione</w:t>
      </w:r>
      <w:r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7753E1">
        <w:rPr>
          <w:rFonts w:ascii="Times New Roman" w:hAnsi="Times New Roman" w:cs="Times New Roman"/>
          <w:spacing w:val="1"/>
          <w:szCs w:val="24"/>
        </w:rPr>
        <w:t>c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oincide con la Quaresima che precede l'Iniziazione cristiana e si conclude con la Veglia </w:t>
      </w:r>
      <w:r w:rsidRPr="00CF0373">
        <w:rPr>
          <w:rFonts w:ascii="Times New Roman" w:hAnsi="Times New Roman" w:cs="Times New Roman"/>
          <w:szCs w:val="28"/>
        </w:rPr>
        <w:t xml:space="preserve">pasquale. </w:t>
      </w:r>
      <w:r w:rsidRPr="00CF0373">
        <w:rPr>
          <w:rFonts w:ascii="Times New Roman" w:hAnsi="Times New Roman" w:cs="Times New Roman"/>
          <w:spacing w:val="3"/>
          <w:szCs w:val="28"/>
        </w:rPr>
        <w:t>Consiste in un</w:t>
      </w:r>
      <w:r w:rsidRPr="00CF0373">
        <w:rPr>
          <w:rFonts w:ascii="Times New Roman" w:hAnsi="Times New Roman" w:cs="Times New Roman"/>
          <w:b/>
          <w:bCs/>
          <w:spacing w:val="3"/>
          <w:szCs w:val="28"/>
        </w:rPr>
        <w:t xml:space="preserve"> intenso cammino spirituale</w:t>
      </w:r>
      <w:r w:rsidRPr="00CF0373">
        <w:rPr>
          <w:rFonts w:ascii="Times New Roman" w:hAnsi="Times New Roman" w:cs="Times New Roman"/>
          <w:spacing w:val="3"/>
          <w:szCs w:val="28"/>
        </w:rPr>
        <w:t xml:space="preserve"> di purificazione del cuore e della mente, di </w:t>
      </w:r>
      <w:r w:rsidRPr="00CF0373">
        <w:rPr>
          <w:rFonts w:ascii="Times New Roman" w:hAnsi="Times New Roman" w:cs="Times New Roman"/>
          <w:spacing w:val="4"/>
          <w:szCs w:val="28"/>
        </w:rPr>
        <w:t xml:space="preserve">penitenza e revisione di vita, di seria preparazione ai sacramenti </w:t>
      </w:r>
      <w:r w:rsidRPr="00CF0373">
        <w:rPr>
          <w:rFonts w:ascii="Times New Roman" w:hAnsi="Times New Roman" w:cs="Times New Roman"/>
          <w:spacing w:val="4"/>
          <w:szCs w:val="28"/>
        </w:rPr>
        <w:lastRenderedPageBreak/>
        <w:t xml:space="preserve">della iniziazione 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cristiana. Esso si realizza attraverso la preghiera personale, le letture bibliche, gli esercizi </w:t>
      </w:r>
      <w:r w:rsidRPr="00CF0373">
        <w:rPr>
          <w:rFonts w:ascii="Times New Roman" w:hAnsi="Times New Roman" w:cs="Times New Roman"/>
          <w:spacing w:val="1"/>
          <w:szCs w:val="28"/>
        </w:rPr>
        <w:t>ascetico-penitenziali, una specifica catechesi sui sacramenti e r</w:t>
      </w:r>
      <w:r>
        <w:rPr>
          <w:rFonts w:ascii="Times New Roman" w:hAnsi="Times New Roman" w:cs="Times New Roman"/>
          <w:spacing w:val="1"/>
          <w:szCs w:val="28"/>
        </w:rPr>
        <w:t>iti e celebrazioni particolari. In questa fase: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73"/>
        <w:jc w:val="both"/>
        <w:rPr>
          <w:rFonts w:ascii="Times New Roman" w:hAnsi="Times New Roman" w:cs="Times New Roman"/>
          <w:sz w:val="12"/>
          <w:szCs w:val="16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pacing w:val="1"/>
          <w:szCs w:val="28"/>
        </w:rPr>
      </w:pPr>
      <w:r w:rsidRPr="00CF0373">
        <w:rPr>
          <w:rFonts w:ascii="Times New Roman" w:hAnsi="Times New Roman" w:cs="Times New Roman"/>
          <w:spacing w:val="1"/>
          <w:szCs w:val="28"/>
        </w:rPr>
        <w:t>gli eletti parteciperanno regolarmente alla</w:t>
      </w:r>
      <w:r w:rsidRPr="00CF0373">
        <w:rPr>
          <w:rFonts w:ascii="Times New Roman" w:hAnsi="Times New Roman" w:cs="Times New Roman"/>
          <w:b/>
          <w:bCs/>
          <w:spacing w:val="1"/>
          <w:szCs w:val="28"/>
        </w:rPr>
        <w:t xml:space="preserve"> prima parte dell'Eucaristia domenicale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;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71"/>
        <w:jc w:val="both"/>
        <w:rPr>
          <w:rFonts w:ascii="Times New Roman" w:hAnsi="Times New Roman" w:cs="Times New Roman"/>
          <w:sz w:val="12"/>
          <w:szCs w:val="16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pacing w:val="1"/>
          <w:szCs w:val="28"/>
        </w:rPr>
      </w:pPr>
      <w:r w:rsidRPr="00CF0373">
        <w:rPr>
          <w:rFonts w:ascii="Times New Roman" w:hAnsi="Times New Roman" w:cs="Times New Roman"/>
          <w:spacing w:val="1"/>
          <w:szCs w:val="28"/>
        </w:rPr>
        <w:t>inoltre nella terza</w:t>
      </w:r>
      <w:r>
        <w:rPr>
          <w:rFonts w:ascii="Times New Roman" w:hAnsi="Times New Roman" w:cs="Times New Roman"/>
          <w:spacing w:val="1"/>
          <w:szCs w:val="28"/>
        </w:rPr>
        <w:t xml:space="preserve"> domenica di Quaresima, 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con la consegna del </w:t>
      </w:r>
      <w:r w:rsidRPr="00CF0373">
        <w:rPr>
          <w:rFonts w:ascii="Times New Roman" w:hAnsi="Times New Roman" w:cs="Times New Roman"/>
          <w:i/>
          <w:spacing w:val="1"/>
          <w:szCs w:val="28"/>
        </w:rPr>
        <w:t>Simbolo degli Apostoli,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Cs w:val="28"/>
        </w:rPr>
        <w:t xml:space="preserve">nella </w:t>
      </w:r>
      <w:r w:rsidRPr="00CF0373">
        <w:rPr>
          <w:rFonts w:ascii="Times New Roman" w:hAnsi="Times New Roman" w:cs="Times New Roman"/>
          <w:spacing w:val="1"/>
          <w:szCs w:val="28"/>
        </w:rPr>
        <w:t>quarta e quinta</w:t>
      </w:r>
      <w:r>
        <w:rPr>
          <w:rFonts w:ascii="Times New Roman" w:hAnsi="Times New Roman" w:cs="Times New Roman"/>
          <w:spacing w:val="1"/>
          <w:szCs w:val="28"/>
        </w:rPr>
        <w:t xml:space="preserve"> domenica, 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con la consegna della preghiera del </w:t>
      </w:r>
      <w:r w:rsidRPr="00CF0373">
        <w:rPr>
          <w:rFonts w:ascii="Times New Roman" w:hAnsi="Times New Roman" w:cs="Times New Roman"/>
          <w:i/>
          <w:spacing w:val="1"/>
          <w:szCs w:val="28"/>
        </w:rPr>
        <w:t>Padre Nostro</w:t>
      </w:r>
      <w:r w:rsidRPr="00CF0373">
        <w:rPr>
          <w:rFonts w:ascii="Times New Roman" w:hAnsi="Times New Roman" w:cs="Times New Roman"/>
          <w:spacing w:val="1"/>
          <w:szCs w:val="28"/>
        </w:rPr>
        <w:t>, si faranno</w:t>
      </w:r>
      <w:r w:rsidRPr="00CF0373">
        <w:rPr>
          <w:rFonts w:ascii="Times New Roman" w:hAnsi="Times New Roman" w:cs="Times New Roman"/>
          <w:b/>
          <w:bCs/>
          <w:spacing w:val="1"/>
          <w:szCs w:val="28"/>
        </w:rPr>
        <w:t xml:space="preserve"> gli scrutini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 che hanno una </w:t>
      </w:r>
      <w:r w:rsidRPr="00CF0373">
        <w:rPr>
          <w:rFonts w:ascii="Times New Roman" w:hAnsi="Times New Roman" w:cs="Times New Roman"/>
          <w:spacing w:val="2"/>
          <w:szCs w:val="28"/>
        </w:rPr>
        <w:t xml:space="preserve">doppia finalità: illuminare gli eletti sul mistero del peccato e sul significato della salvezza </w:t>
      </w:r>
      <w:r w:rsidRPr="00CF0373">
        <w:rPr>
          <w:rFonts w:ascii="Times New Roman" w:hAnsi="Times New Roman" w:cs="Times New Roman"/>
          <w:spacing w:val="3"/>
          <w:szCs w:val="28"/>
        </w:rPr>
        <w:t xml:space="preserve">di Cristo presentato come acqua viva (III domenica), come luce (IV domenica), come </w:t>
      </w:r>
      <w:r w:rsidRPr="00CF0373">
        <w:rPr>
          <w:rFonts w:ascii="Times New Roman" w:hAnsi="Times New Roman" w:cs="Times New Roman"/>
          <w:spacing w:val="1"/>
          <w:szCs w:val="28"/>
        </w:rPr>
        <w:t xml:space="preserve">risurrezione e vita (V domenica). Questi riti dovranno essere fatti in modo che la comunità parrocchiale sia coinvolta e da parte sua accolga, preghi e sostenga gli eletti.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371"/>
        <w:jc w:val="both"/>
        <w:rPr>
          <w:rFonts w:ascii="Times New Roman" w:hAnsi="Times New Roman" w:cs="Times New Roman"/>
          <w:sz w:val="12"/>
          <w:szCs w:val="16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8"/>
        </w:rPr>
      </w:pPr>
      <w:r w:rsidRPr="00CF0373">
        <w:rPr>
          <w:rFonts w:ascii="Times New Roman" w:hAnsi="Times New Roman" w:cs="Times New Roman"/>
          <w:spacing w:val="1"/>
          <w:szCs w:val="28"/>
        </w:rPr>
        <w:t>il sabato santo, giorno di riflessione e preghiera, vengono celebrati i riti</w:t>
      </w:r>
      <w:r>
        <w:rPr>
          <w:rFonts w:ascii="Times New Roman" w:hAnsi="Times New Roman" w:cs="Times New Roman"/>
          <w:spacing w:val="1"/>
          <w:szCs w:val="28"/>
        </w:rPr>
        <w:t xml:space="preserve"> </w:t>
      </w:r>
      <w:r w:rsidRPr="00CF0373">
        <w:rPr>
          <w:rFonts w:ascii="Times New Roman" w:hAnsi="Times New Roman" w:cs="Times New Roman"/>
          <w:bCs/>
          <w:spacing w:val="1"/>
          <w:szCs w:val="28"/>
        </w:rPr>
        <w:t>in parrocchia</w:t>
      </w:r>
      <w:r>
        <w:rPr>
          <w:rFonts w:ascii="Times New Roman" w:hAnsi="Times New Roman" w:cs="Times New Roman"/>
          <w:bCs/>
          <w:spacing w:val="1"/>
          <w:szCs w:val="28"/>
        </w:rPr>
        <w:t xml:space="preserve"> </w:t>
      </w:r>
      <w:r w:rsidRPr="00CF0373">
        <w:rPr>
          <w:rFonts w:ascii="Times New Roman" w:hAnsi="Times New Roman" w:cs="Times New Roman"/>
          <w:b/>
          <w:bCs/>
          <w:spacing w:val="1"/>
          <w:szCs w:val="28"/>
        </w:rPr>
        <w:t>della riconsegna del Simbolo e dell'</w:t>
      </w:r>
      <w:proofErr w:type="spellStart"/>
      <w:r w:rsidRPr="00CF0373">
        <w:rPr>
          <w:rFonts w:ascii="Times New Roman" w:hAnsi="Times New Roman" w:cs="Times New Roman"/>
          <w:b/>
          <w:bCs/>
          <w:spacing w:val="1"/>
          <w:szCs w:val="28"/>
        </w:rPr>
        <w:t>Effetà</w:t>
      </w:r>
      <w:proofErr w:type="spellEnd"/>
      <w:r w:rsidRPr="00CF0373">
        <w:rPr>
          <w:rFonts w:ascii="Times New Roman" w:hAnsi="Times New Roman" w:cs="Times New Roman"/>
          <w:spacing w:val="1"/>
          <w:szCs w:val="28"/>
        </w:rPr>
        <w:t xml:space="preserve"> (RICA 193-202) e</w:t>
      </w:r>
      <w:r w:rsidRPr="00CF0373">
        <w:rPr>
          <w:rFonts w:ascii="Times New Roman" w:hAnsi="Times New Roman" w:cs="Times New Roman"/>
          <w:b/>
          <w:bCs/>
          <w:spacing w:val="1"/>
          <w:szCs w:val="28"/>
        </w:rPr>
        <w:t xml:space="preserve"> l'Unzione con l'olio dei catecumeni sulle due </w:t>
      </w:r>
      <w:r w:rsidRPr="00CF0373">
        <w:rPr>
          <w:rFonts w:ascii="Times New Roman" w:hAnsi="Times New Roman" w:cs="Times New Roman"/>
          <w:b/>
          <w:bCs/>
          <w:spacing w:val="-2"/>
          <w:szCs w:val="28"/>
        </w:rPr>
        <w:t>mani</w:t>
      </w:r>
      <w:r w:rsidRPr="00CF0373">
        <w:rPr>
          <w:rFonts w:ascii="Times New Roman" w:hAnsi="Times New Roman" w:cs="Times New Roman"/>
          <w:spacing w:val="-2"/>
          <w:szCs w:val="28"/>
        </w:rPr>
        <w:t xml:space="preserve"> (RICA 206-207).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253" w:lineRule="exact"/>
        <w:ind w:left="12" w:right="1168"/>
        <w:jc w:val="both"/>
        <w:rPr>
          <w:rFonts w:ascii="Times New Roman" w:hAnsi="Times New Roman" w:cs="Times New Roman"/>
          <w:b/>
          <w:smallCaps/>
          <w:sz w:val="12"/>
          <w:szCs w:val="12"/>
        </w:rPr>
      </w:pPr>
    </w:p>
    <w:p w:rsidR="001D0AE0" w:rsidRPr="00CF0373" w:rsidRDefault="001D0AE0" w:rsidP="001D0AE0">
      <w:pPr>
        <w:pStyle w:val="Paragrafoelenco"/>
        <w:widowControl w:val="0"/>
        <w:numPr>
          <w:ilvl w:val="0"/>
          <w:numId w:val="2"/>
        </w:numPr>
        <w:tabs>
          <w:tab w:val="left" w:pos="9638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b/>
          <w:bCs/>
          <w:spacing w:val="2"/>
          <w:szCs w:val="24"/>
        </w:rPr>
        <w:t>"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Tutti e tre i sacramenti dell'iniziazione cristiana </w:t>
      </w:r>
      <w:r w:rsidRPr="00CF0373">
        <w:rPr>
          <w:rFonts w:ascii="Times New Roman" w:hAnsi="Times New Roman" w:cs="Times New Roman"/>
          <w:b/>
          <w:spacing w:val="2"/>
          <w:szCs w:val="24"/>
        </w:rPr>
        <w:t>vanno celebrati insieme di norma nella Veglia Pasquale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, per significare l'unità del mistero pasquale e la piena partecipazione del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credente al corpo di Cristo, vivente nella Chiesa.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>L'iniziazione cristiana si compie con la celebrazione di Battesimo, Confermazione ed Eucaristia. Per mezzo del Battesimo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i nuovi credenti, uniti alla morte e risurrezione di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Cristo, vengono liberati dal potere delle tenebre, ricevono lo Spirito di adozione e </w:t>
      </w:r>
      <w:r w:rsidRPr="00CF0373">
        <w:rPr>
          <w:rFonts w:ascii="Times New Roman" w:hAnsi="Times New Roman" w:cs="Times New Roman"/>
          <w:spacing w:val="2"/>
          <w:szCs w:val="24"/>
        </w:rPr>
        <w:t>diventano nuove creature; con la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Confermazione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i neobattezzati, segnati con lo Spirito, sono profondamente con figurati a Cristo; prendendo parte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all'Eucaristia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celebrano con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tutto il popolo di Dio il memoriale della morte e risurrezione del Signore" (IC/OCA, 79).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Possiamo in qualche modo dire che l'iniziazione cristiana è "un unico grande sacramento"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in tre tappe sacramentali inseparabilmente congiunte tra loro. </w:t>
      </w:r>
      <w:r w:rsidRPr="00CF0373">
        <w:rPr>
          <w:rFonts w:ascii="Times New Roman" w:hAnsi="Times New Roman" w:cs="Times New Roman"/>
          <w:b/>
          <w:bCs/>
          <w:i/>
          <w:spacing w:val="2"/>
          <w:szCs w:val="24"/>
        </w:rPr>
        <w:t xml:space="preserve">Normalmente sarà il Vescovo a conferire in cattedrale i sacramenti della iniziazione </w:t>
      </w:r>
      <w:r w:rsidRPr="00CF0373">
        <w:rPr>
          <w:rFonts w:ascii="Times New Roman" w:hAnsi="Times New Roman" w:cs="Times New Roman"/>
          <w:b/>
          <w:bCs/>
          <w:i/>
          <w:szCs w:val="24"/>
        </w:rPr>
        <w:t>cristiana nella Veglia Pasquale</w:t>
      </w:r>
      <w:r w:rsidRPr="00CF0373">
        <w:rPr>
          <w:rFonts w:ascii="Times New Roman" w:hAnsi="Times New Roman" w:cs="Times New Roman"/>
          <w:szCs w:val="24"/>
        </w:rPr>
        <w:t xml:space="preserve">. </w:t>
      </w:r>
      <w:r w:rsidRPr="00CF0373">
        <w:rPr>
          <w:rFonts w:ascii="Times New Roman" w:hAnsi="Times New Roman" w:cs="Times New Roman"/>
          <w:spacing w:val="1"/>
          <w:szCs w:val="24"/>
        </w:rPr>
        <w:t>Se ciò non fosse possibile per circostanze particolari e per motivi pastorali, è bene che sia un suo delegato, preferibilmente il parroco, a celebrarli; sempre nella Veglia pasquale delle parrocchie di provenienza degli eletti. Se infine per gravi necessità pastorali il rito della iniziazione cristiana si dovesse celebrare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>in tempi diversi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da quello pasquale, si tengano presenti le indicazioni del R1CA (58-62;</w:t>
      </w:r>
      <w:r>
        <w:rPr>
          <w:rFonts w:ascii="Times New Roman" w:hAnsi="Times New Roman" w:cs="Times New Roman"/>
          <w:spacing w:val="2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209; 395) che riguardano evidentemente anche, il tempo della purificazione e della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illuminazione.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29" w:lineRule="exact"/>
        <w:ind w:left="12" w:right="-1"/>
        <w:jc w:val="both"/>
        <w:rPr>
          <w:rFonts w:ascii="Times New Roman" w:hAnsi="Times New Roman" w:cs="Times New Roman"/>
          <w:b/>
          <w:smallCaps/>
          <w:szCs w:val="26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29" w:lineRule="exact"/>
        <w:ind w:left="12" w:right="-1"/>
        <w:jc w:val="both"/>
        <w:rPr>
          <w:rFonts w:ascii="Times New Roman" w:hAnsi="Times New Roman" w:cs="Times New Roman"/>
          <w:b/>
          <w:bCs/>
          <w:smallCaps/>
          <w:sz w:val="18"/>
        </w:rPr>
      </w:pPr>
      <w:r w:rsidRPr="00CF0373">
        <w:rPr>
          <w:rFonts w:ascii="Times New Roman" w:hAnsi="Times New Roman" w:cs="Times New Roman"/>
          <w:b/>
          <w:smallCaps/>
          <w:sz w:val="18"/>
        </w:rPr>
        <w:t>Il Tempo della Mistagogia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29" w:lineRule="exact"/>
        <w:ind w:left="12" w:right="-1"/>
        <w:jc w:val="both"/>
        <w:rPr>
          <w:rFonts w:ascii="Times New Roman" w:hAnsi="Times New Roman" w:cs="Times New Roman"/>
          <w:sz w:val="20"/>
          <w:szCs w:val="24"/>
        </w:rPr>
      </w:pP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2"/>
          <w:sz w:val="20"/>
          <w:szCs w:val="24"/>
        </w:rPr>
        <w:tab/>
      </w:r>
      <w:r w:rsidRPr="00CF0373">
        <w:rPr>
          <w:rFonts w:ascii="Times New Roman" w:hAnsi="Times New Roman" w:cs="Times New Roman"/>
          <w:spacing w:val="2"/>
          <w:szCs w:val="24"/>
        </w:rPr>
        <w:t xml:space="preserve">"Rigenerati a vita nuova i neofiti devono essere aiutati premurosamente e amichevolmente dalla comunità dei fedeli, dai loro padrini e dai pastori ad approfondire i misteri celebrati,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a consolidare la pratica della vita cristiana e a favorire un pieno e sereno inserimento nella </w:t>
      </w:r>
      <w:r w:rsidRPr="00CF0373">
        <w:rPr>
          <w:rFonts w:ascii="Times New Roman" w:hAnsi="Times New Roman" w:cs="Times New Roman"/>
          <w:szCs w:val="24"/>
        </w:rPr>
        <w:t xml:space="preserve">comunità (RICA, 235)" </w:t>
      </w:r>
      <w:r w:rsidRPr="00CF0373">
        <w:rPr>
          <w:rFonts w:ascii="Times New Roman" w:hAnsi="Times New Roman" w:cs="Times New Roman"/>
          <w:szCs w:val="24"/>
        </w:rPr>
        <w:lastRenderedPageBreak/>
        <w:t xml:space="preserve">(IC/OCA, 80).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zCs w:val="24"/>
        </w:rPr>
      </w:pPr>
      <w:r w:rsidRPr="00CF0373">
        <w:rPr>
          <w:rFonts w:ascii="Times New Roman" w:hAnsi="Times New Roman" w:cs="Times New Roman"/>
          <w:spacing w:val="3"/>
          <w:szCs w:val="24"/>
        </w:rPr>
        <w:t>Tutto questo si realizza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attraverso alcuni incontri catechistici</w:t>
      </w:r>
      <w:r w:rsidRPr="00CF0373">
        <w:rPr>
          <w:rFonts w:ascii="Times New Roman" w:hAnsi="Times New Roman" w:cs="Times New Roman"/>
          <w:spacing w:val="3"/>
          <w:szCs w:val="24"/>
        </w:rPr>
        <w:t xml:space="preserve"> che, oltre a spiegare </w:t>
      </w:r>
      <w:r w:rsidRPr="00CF0373">
        <w:rPr>
          <w:rFonts w:ascii="Times New Roman" w:hAnsi="Times New Roman" w:cs="Times New Roman"/>
          <w:spacing w:val="2"/>
          <w:szCs w:val="24"/>
        </w:rPr>
        <w:t>ulteriormente i sacramenti ricevuti, aiuti i neofiti a comprendere anche gli altri sacramenti</w:t>
      </w:r>
      <w:r>
        <w:rPr>
          <w:rFonts w:ascii="Times New Roman" w:hAnsi="Times New Roman" w:cs="Times New Roman"/>
          <w:spacing w:val="2"/>
          <w:szCs w:val="24"/>
        </w:rPr>
        <w:t xml:space="preserve"> 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soprattutto, quello della Riconciliazione, il mistero della Chiesa e il significato della vita </w:t>
      </w:r>
      <w:r w:rsidRPr="00CF0373">
        <w:rPr>
          <w:rFonts w:ascii="Times New Roman" w:hAnsi="Times New Roman" w:cs="Times New Roman"/>
          <w:spacing w:val="1"/>
          <w:szCs w:val="24"/>
        </w:rPr>
        <w:t>nuova del Battesimo e della sua sequela di Cristo. Sarà opportuno attingere</w:t>
      </w:r>
      <w:r w:rsidRPr="00CF0373">
        <w:rPr>
          <w:rFonts w:ascii="Times New Roman" w:hAnsi="Times New Roman" w:cs="Times New Roman"/>
          <w:b/>
          <w:bCs/>
          <w:spacing w:val="1"/>
          <w:szCs w:val="24"/>
        </w:rPr>
        <w:t xml:space="preserve"> alle catechesi </w:t>
      </w:r>
      <w:r w:rsidRPr="00CF0373">
        <w:rPr>
          <w:rFonts w:ascii="Times New Roman" w:hAnsi="Times New Roman" w:cs="Times New Roman"/>
          <w:b/>
          <w:bCs/>
          <w:szCs w:val="24"/>
        </w:rPr>
        <w:t>mistagogiche dei Padri</w:t>
      </w:r>
      <w:r w:rsidRPr="00CF0373">
        <w:rPr>
          <w:rFonts w:ascii="Times New Roman" w:hAnsi="Times New Roman" w:cs="Times New Roman"/>
          <w:szCs w:val="24"/>
        </w:rPr>
        <w:t xml:space="preserve">. </w:t>
      </w:r>
    </w:p>
    <w:p w:rsidR="001D0AE0" w:rsidRPr="00CF0373" w:rsidRDefault="001D0AE0" w:rsidP="001D0AE0">
      <w:pPr>
        <w:widowControl w:val="0"/>
        <w:autoSpaceDE w:val="0"/>
        <w:autoSpaceDN w:val="0"/>
        <w:adjustRightInd w:val="0"/>
        <w:spacing w:after="0" w:line="360" w:lineRule="auto"/>
        <w:ind w:left="12" w:right="-1"/>
        <w:jc w:val="both"/>
        <w:rPr>
          <w:rFonts w:ascii="Times New Roman" w:hAnsi="Times New Roman" w:cs="Times New Roman"/>
          <w:spacing w:val="1"/>
          <w:szCs w:val="24"/>
        </w:rPr>
      </w:pPr>
      <w:r w:rsidRPr="00CF0373">
        <w:rPr>
          <w:rFonts w:ascii="Times New Roman" w:hAnsi="Times New Roman" w:cs="Times New Roman"/>
          <w:b/>
          <w:bCs/>
          <w:spacing w:val="4"/>
          <w:szCs w:val="24"/>
        </w:rPr>
        <w:tab/>
        <w:t>Nelle celebrazioni domenicali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si tengano presenti i neofiti sia nell'omelia che nella preghiera dei fedeli. Essi avranno</w:t>
      </w:r>
      <w:r w:rsidRPr="00CF0373">
        <w:rPr>
          <w:rFonts w:ascii="Times New Roman" w:hAnsi="Times New Roman" w:cs="Times New Roman"/>
          <w:b/>
          <w:bCs/>
          <w:spacing w:val="4"/>
          <w:szCs w:val="24"/>
        </w:rPr>
        <w:t xml:space="preserve"> un posto particolare nell'assemblea</w:t>
      </w:r>
      <w:r w:rsidRPr="00CF0373">
        <w:rPr>
          <w:rFonts w:ascii="Times New Roman" w:hAnsi="Times New Roman" w:cs="Times New Roman"/>
          <w:spacing w:val="4"/>
          <w:szCs w:val="24"/>
        </w:rPr>
        <w:t xml:space="preserve"> (o nell'area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presbiterale o accanto al fonte battesimale, comunque in un posto di rilievo) . </w:t>
      </w:r>
      <w:r w:rsidRPr="00CF0373">
        <w:rPr>
          <w:rFonts w:ascii="Times New Roman" w:hAnsi="Times New Roman" w:cs="Times New Roman"/>
          <w:spacing w:val="3"/>
          <w:szCs w:val="24"/>
        </w:rPr>
        <w:t>In questo tempo i neofiti verranno introdotti maggiormente nella</w:t>
      </w:r>
      <w:r w:rsidRPr="00CF0373">
        <w:rPr>
          <w:rFonts w:ascii="Times New Roman" w:hAnsi="Times New Roman" w:cs="Times New Roman"/>
          <w:b/>
          <w:bCs/>
          <w:spacing w:val="3"/>
          <w:szCs w:val="24"/>
        </w:rPr>
        <w:t xml:space="preserve"> vita della comunità 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>parrocchiale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per conoscere le attività pastorali e le iniziative di formazione permanente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nelle quali inserirsi per continuare il cammino di fede. In questo inserimento sarà importante la presenza e l'aiuto dei padrini e dei catechisti. </w:t>
      </w:r>
      <w:r w:rsidRPr="00CF0373">
        <w:rPr>
          <w:rFonts w:ascii="Times New Roman" w:hAnsi="Times New Roman" w:cs="Times New Roman"/>
          <w:spacing w:val="2"/>
          <w:szCs w:val="24"/>
        </w:rPr>
        <w:t>La mistagogia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dura tutto il tempo pasquale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e termina perciò con la Pentecoste. In questa occasione è opportuno</w:t>
      </w:r>
      <w:r w:rsidRPr="00CF0373">
        <w:rPr>
          <w:rFonts w:ascii="Times New Roman" w:hAnsi="Times New Roman" w:cs="Times New Roman"/>
          <w:b/>
          <w:bCs/>
          <w:spacing w:val="2"/>
          <w:szCs w:val="24"/>
        </w:rPr>
        <w:t xml:space="preserve"> compiere</w:t>
      </w:r>
      <w:r w:rsidRPr="00CF0373">
        <w:rPr>
          <w:rFonts w:ascii="Times New Roman" w:hAnsi="Times New Roman" w:cs="Times New Roman"/>
          <w:spacing w:val="2"/>
          <w:szCs w:val="24"/>
        </w:rPr>
        <w:t xml:space="preserve"> un gesto con il quale i neofiti sono invitati a lasciare il </w:t>
      </w:r>
      <w:r w:rsidRPr="00CF0373">
        <w:rPr>
          <w:rFonts w:ascii="Times New Roman" w:hAnsi="Times New Roman" w:cs="Times New Roman"/>
          <w:spacing w:val="1"/>
          <w:szCs w:val="24"/>
        </w:rPr>
        <w:t xml:space="preserve">posto occupato fino a questo momento per collocarsi in mezzo a tutti gli altri fedeli. </w:t>
      </w:r>
    </w:p>
    <w:p w:rsidR="004542EA" w:rsidRDefault="001D0AE0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3A6F"/>
    <w:multiLevelType w:val="hybridMultilevel"/>
    <w:tmpl w:val="1E7E14E8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4C67621D"/>
    <w:multiLevelType w:val="hybridMultilevel"/>
    <w:tmpl w:val="4C9C632E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4CC73636"/>
    <w:multiLevelType w:val="hybridMultilevel"/>
    <w:tmpl w:val="D1123F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D1"/>
    <w:rsid w:val="0001175E"/>
    <w:rsid w:val="001D0AE0"/>
    <w:rsid w:val="00B818B4"/>
    <w:rsid w:val="00E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AE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AE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AE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AE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2398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2014-10-08T10:22:00Z</dcterms:created>
  <dcterms:modified xsi:type="dcterms:W3CDTF">2014-10-08T10:22:00Z</dcterms:modified>
</cp:coreProperties>
</file>