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257" w:rsidRPr="00EB5BE6" w:rsidRDefault="00EB5BE6" w:rsidP="00EB5BE6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noProof/>
          <w:sz w:val="48"/>
          <w:szCs w:val="48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7.7pt;margin-top:-33.35pt;width:511.5pt;height:753pt;z-index:-251658240">
            <v:textbox>
              <w:txbxContent>
                <w:p w:rsidR="00EB5BE6" w:rsidRDefault="00EB5BE6"/>
              </w:txbxContent>
            </v:textbox>
          </v:shape>
        </w:pict>
      </w:r>
      <w:r w:rsidRPr="00EB5BE6">
        <w:rPr>
          <w:rFonts w:ascii="Times New Roman" w:hAnsi="Times New Roman"/>
          <w:b/>
          <w:sz w:val="48"/>
          <w:szCs w:val="48"/>
        </w:rPr>
        <w:t>“Sulla tua Parola”</w:t>
      </w:r>
    </w:p>
    <w:p w:rsidR="00EB5BE6" w:rsidRDefault="00EB5BE6" w:rsidP="00EB5BE6">
      <w:pPr>
        <w:jc w:val="center"/>
        <w:rPr>
          <w:rFonts w:ascii="Times New Roman" w:hAnsi="Times New Roman"/>
          <w:b/>
          <w:sz w:val="32"/>
          <w:szCs w:val="32"/>
        </w:rPr>
      </w:pPr>
      <w:r w:rsidRPr="00EB5BE6">
        <w:rPr>
          <w:rFonts w:ascii="Times New Roman" w:hAnsi="Times New Roman"/>
          <w:b/>
          <w:sz w:val="32"/>
          <w:szCs w:val="32"/>
        </w:rPr>
        <w:t>Cammino di fede per adulti</w:t>
      </w:r>
    </w:p>
    <w:p w:rsidR="00EB5BE6" w:rsidRDefault="00EB5BE6" w:rsidP="00EB5BE6">
      <w:pPr>
        <w:jc w:val="center"/>
        <w:rPr>
          <w:rFonts w:ascii="Times New Roman" w:hAnsi="Times New Roman"/>
          <w:b/>
          <w:sz w:val="32"/>
          <w:szCs w:val="32"/>
        </w:rPr>
      </w:pPr>
    </w:p>
    <w:p w:rsidR="00EB5BE6" w:rsidRDefault="00EB5BE6" w:rsidP="00EB5BE6">
      <w:pPr>
        <w:jc w:val="center"/>
        <w:rPr>
          <w:rFonts w:ascii="Times New Roman" w:hAnsi="Times New Roman"/>
          <w:b/>
          <w:sz w:val="32"/>
          <w:szCs w:val="32"/>
        </w:rPr>
      </w:pPr>
    </w:p>
    <w:p w:rsidR="00EB5BE6" w:rsidRDefault="00EB5BE6" w:rsidP="00EB5BE6">
      <w:pPr>
        <w:jc w:val="center"/>
        <w:rPr>
          <w:rFonts w:ascii="Times New Roman" w:hAnsi="Times New Roman"/>
          <w:b/>
          <w:sz w:val="32"/>
          <w:szCs w:val="32"/>
        </w:rPr>
      </w:pPr>
    </w:p>
    <w:p w:rsidR="00EB5BE6" w:rsidRDefault="00EB5BE6" w:rsidP="00EB5BE6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Celebrazioni:</w:t>
      </w:r>
    </w:p>
    <w:p w:rsidR="00EB5BE6" w:rsidRPr="00EB5BE6" w:rsidRDefault="00EB5BE6" w:rsidP="00EB5BE6">
      <w:pPr>
        <w:rPr>
          <w:rFonts w:ascii="Times New Roman" w:hAnsi="Times New Roman"/>
          <w:sz w:val="32"/>
          <w:szCs w:val="32"/>
        </w:rPr>
      </w:pPr>
      <w:r w:rsidRPr="00EB5BE6">
        <w:rPr>
          <w:rFonts w:ascii="Times New Roman" w:hAnsi="Times New Roman"/>
          <w:sz w:val="32"/>
          <w:szCs w:val="32"/>
        </w:rPr>
        <w:t xml:space="preserve">- </w:t>
      </w:r>
      <w:hyperlink r:id="rId4" w:history="1">
        <w:r w:rsidRPr="00EB5BE6">
          <w:rPr>
            <w:rStyle w:val="Collegamentoipertestuale"/>
            <w:rFonts w:ascii="Times New Roman" w:hAnsi="Times New Roman"/>
            <w:sz w:val="32"/>
            <w:szCs w:val="32"/>
          </w:rPr>
          <w:t>Consegna dei vangeli</w:t>
        </w:r>
      </w:hyperlink>
    </w:p>
    <w:p w:rsidR="00EB5BE6" w:rsidRPr="00EB5BE6" w:rsidRDefault="00EB5BE6" w:rsidP="00EB5BE6">
      <w:pPr>
        <w:rPr>
          <w:rFonts w:ascii="Times New Roman" w:hAnsi="Times New Roman"/>
          <w:sz w:val="32"/>
          <w:szCs w:val="32"/>
        </w:rPr>
      </w:pPr>
      <w:r w:rsidRPr="00EB5BE6">
        <w:rPr>
          <w:rFonts w:ascii="Times New Roman" w:hAnsi="Times New Roman"/>
          <w:sz w:val="32"/>
          <w:szCs w:val="32"/>
        </w:rPr>
        <w:t xml:space="preserve">- </w:t>
      </w:r>
      <w:hyperlink r:id="rId5" w:history="1">
        <w:r w:rsidRPr="00EB5BE6">
          <w:rPr>
            <w:rStyle w:val="Collegamentoipertestuale"/>
            <w:rFonts w:ascii="Times New Roman" w:hAnsi="Times New Roman"/>
            <w:sz w:val="32"/>
            <w:szCs w:val="32"/>
          </w:rPr>
          <w:t>Liturgia conclusiva</w:t>
        </w:r>
      </w:hyperlink>
    </w:p>
    <w:p w:rsidR="00EB5BE6" w:rsidRPr="00EB5BE6" w:rsidRDefault="00EB5BE6" w:rsidP="00EB5BE6">
      <w:pPr>
        <w:rPr>
          <w:rFonts w:ascii="Times New Roman" w:hAnsi="Times New Roman"/>
          <w:sz w:val="32"/>
          <w:szCs w:val="32"/>
        </w:rPr>
      </w:pPr>
      <w:r w:rsidRPr="00EB5BE6">
        <w:rPr>
          <w:rFonts w:ascii="Times New Roman" w:hAnsi="Times New Roman"/>
          <w:sz w:val="32"/>
          <w:szCs w:val="32"/>
        </w:rPr>
        <w:t xml:space="preserve">- </w:t>
      </w:r>
      <w:hyperlink r:id="rId6" w:history="1">
        <w:r w:rsidRPr="00EB5BE6">
          <w:rPr>
            <w:rStyle w:val="Collegamentoipertestuale"/>
            <w:rFonts w:ascii="Times New Roman" w:hAnsi="Times New Roman"/>
            <w:sz w:val="32"/>
            <w:szCs w:val="32"/>
          </w:rPr>
          <w:t>Proposta di liturgia penitenziale</w:t>
        </w:r>
      </w:hyperlink>
    </w:p>
    <w:sectPr w:rsidR="00EB5BE6" w:rsidRPr="00EB5BE6" w:rsidSect="003762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/>
  <w:defaultTabStop w:val="708"/>
  <w:hyphenationZone w:val="283"/>
  <w:characterSpacingControl w:val="doNotCompress"/>
  <w:compat/>
  <w:rsids>
    <w:rsidRoot w:val="00EB5BE6"/>
    <w:rsid w:val="000F0B59"/>
    <w:rsid w:val="002353F4"/>
    <w:rsid w:val="002D4A63"/>
    <w:rsid w:val="002F1A9E"/>
    <w:rsid w:val="00371AED"/>
    <w:rsid w:val="00376257"/>
    <w:rsid w:val="00453791"/>
    <w:rsid w:val="004F2361"/>
    <w:rsid w:val="00574B27"/>
    <w:rsid w:val="00702E11"/>
    <w:rsid w:val="0096517B"/>
    <w:rsid w:val="00AD396E"/>
    <w:rsid w:val="00BB065A"/>
    <w:rsid w:val="00BC38B0"/>
    <w:rsid w:val="00BD1496"/>
    <w:rsid w:val="00DB3D9F"/>
    <w:rsid w:val="00EB4E88"/>
    <w:rsid w:val="00EB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396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39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AD396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396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D396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D396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AD396E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AD396E"/>
    <w:rPr>
      <w:rFonts w:ascii="Times New Roman" w:hAnsi="Times New Roman"/>
      <w:sz w:val="24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EB5B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33.%20Proposta%20di%20liturgia%20penitenziale.pdf" TargetMode="External"/><Relationship Id="rId5" Type="http://schemas.openxmlformats.org/officeDocument/2006/relationships/hyperlink" Target="32.%20LITURGIA%20CONCLUSIVA.docx" TargetMode="External"/><Relationship Id="rId4" Type="http://schemas.openxmlformats.org/officeDocument/2006/relationships/hyperlink" Target="31.%20Consegan%20vangeli.doc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2</cp:revision>
  <dcterms:created xsi:type="dcterms:W3CDTF">2014-10-15T09:42:00Z</dcterms:created>
  <dcterms:modified xsi:type="dcterms:W3CDTF">2014-10-15T09:44:00Z</dcterms:modified>
</cp:coreProperties>
</file>