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lang w:eastAsia="it-IT"/>
        </w:rPr>
        <w:t>Consegna del segno della croce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 xml:space="preserve">Luogo: </w:t>
      </w: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chiesa o aula.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 xml:space="preserve">Da preparare: </w:t>
      </w: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sedie a semicerchio; un tappeto al centro; in mezzo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una grande croce, con ceri accesi; a lato il leggio con il Vangelo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e accanto, su una colonnina, una lampada accesa; nel lato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opposto un supporto per cartelloni con quattro quadri che illustrano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le fasi del segno di croce, da sfogliare; cartoncini, per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tutti, che riproducono i quadri del cartellone con la formula del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  <w:lang w:eastAsia="it-IT"/>
        </w:rPr>
      </w:pPr>
      <w:r>
        <w:rPr>
          <w:rFonts w:ascii="TimesNewRomanPSMT" w:hAnsi="TimesNewRomanPSMT" w:cs="TimesNewRomanPSMT"/>
          <w:color w:val="FF0000"/>
          <w:sz w:val="23"/>
          <w:szCs w:val="23"/>
          <w:lang w:eastAsia="it-IT"/>
        </w:rPr>
        <w:t>segno di croce.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>Schema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>1. A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  <w:t>CCOGLIENZA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>2. S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  <w:t xml:space="preserve">PIEGAZIONE DEL SEGNO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  <w:t>DI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  <w:t xml:space="preserve"> CROCE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eastAsia="it-IT"/>
        </w:rPr>
        <w:t>3. C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  <w:lang w:eastAsia="it-IT"/>
        </w:rPr>
        <w:t>ONSEGNA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:lang w:eastAsia="it-IT"/>
        </w:rPr>
        <w:t>1. A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  <w:t>CCOGLIENZA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Quando i bambini sono tutti sistemati al loro posto, entra il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sacerdote e, dopo i riti di accoglienza, invita i bambini a fare il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segno di croce. Poi 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S.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Carissimi bambini, come facciamo spesso, anche oggi abbiamo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iniziato il nostro incontro nel nome del Padre, del Figlio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e dello Spirito Santo; più tardi lo termineremo ancora con il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segno di croce. Chiediamo a Gesù di aiutarci a capire bene il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significato di questo segno, che è il distintivo di noi cristiani: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dobbiamo imparare a farlo sempre correttamente, pensando al valore che ha.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:lang w:eastAsia="it-IT"/>
        </w:rPr>
        <w:t>2. S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  <w:t xml:space="preserve">PIEGAZIONE DEL SEGNO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  <w:t>DI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  <w:t xml:space="preserve"> CROCE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 bambini si siedono.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Un catechista espone il primo quadro. I fanciulli si portano la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mano sulla fronte ripetendo tutti insieme: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  <w:t>"Nel nome del Padre".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Si fermano e il sacerdote spiega la prima parte.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Dopo alcuni secondi di silenzio un bambino si alza in piedi 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Lode e gloria a Te, o Dio che sei papà, e che per amore hai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creato gli uomini e l'universo con le piante, gli animali, le stelle,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il sole e la luna.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Una bambina si alza in piedi e 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Signore, guida la nostra mente, perché possiamo sempre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riconoscerti come Padre buono.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Il catechista espone il secondo quadro.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 bambini si portano la mano sul petto e insieme dicono: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  <w:t>"E del Figlio".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Si fermano e il sacerdote spiega la seconda parte.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Dopo alcuni secondi di silenzio un bambino si alza in piedi 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Lode e gloria a Te Gesù, che sei Figlio di Dio e ci hai amati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fino alla morte in croce.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Una bambina si alza in piedi e 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Signore, guida il nostro cuore, perché possiamo amarci come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ci ami Tu.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Il catechista espone il terzo quadro.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 bambini si portano la mano sulla spalla sinistra e destra e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dicono insieme: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  <w:t>"E dello Spirito Santo".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Si fermano e il sacerdote spiega la terza parte.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Dopo un po' di silenzio un bambino si alza in piedi e 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Lode e gloria a te, Spirito Santo, che ci hai fatti figli di Dio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nel Battesimo e ci aiuti con i tuoi doni.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Una bambina si alza in piedi e dice: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F.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Signore, guida le nostre braccia, perché servano sempre per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  <w:lang w:eastAsia="it-IT"/>
        </w:rPr>
        <w:t>abbracciare, consolare e aiutare.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Il catechista espone il quarto quadro. I bambini mettono le mani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giunte e dicono insieme: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  <w:lang w:eastAsia="it-IT"/>
        </w:rPr>
        <w:t>"Amen".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Il sacerdote spiega l'ultima parte.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:lang w:eastAsia="it-IT"/>
        </w:rPr>
        <w:t>3. C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  <w:lang w:eastAsia="it-IT"/>
        </w:rPr>
        <w:t>ONSEGNA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Dopo un po' di silenzio un catechista invita i bambini ad avvicinarsi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processionalmente al sacerdote, che fa loro un segno di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croce sulla fronte e consegna il cartoncino.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  <w:lang w:eastAsia="it-IT"/>
        </w:rPr>
      </w:pPr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Durante la consegna si esegua un canto alla Trinità.</w:t>
      </w:r>
    </w:p>
    <w:p w:rsidR="009C4024" w:rsidRDefault="009C4024" w:rsidP="009C40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  <w:lang w:eastAsia="it-IT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  <w:lang w:eastAsia="it-IT"/>
        </w:rPr>
        <w:t xml:space="preserve">Canto: </w:t>
      </w:r>
      <w:r>
        <w:rPr>
          <w:rFonts w:ascii="TimesNewRomanPSMT" w:hAnsi="TimesNewRomanPSMT" w:cs="TimesNewRomanPSMT"/>
          <w:color w:val="000000"/>
          <w:sz w:val="23"/>
          <w:szCs w:val="23"/>
          <w:lang w:eastAsia="it-IT"/>
        </w:rPr>
        <w:t>Cantiamo Te (CIF 71).</w:t>
      </w:r>
    </w:p>
    <w:p w:rsidR="00376257" w:rsidRDefault="009C4024" w:rsidP="009C4024">
      <w:r>
        <w:rPr>
          <w:rFonts w:ascii="TimesNewRomanPSMT" w:hAnsi="TimesNewRomanPSMT" w:cs="TimesNewRomanPSMT"/>
          <w:color w:val="FF0000"/>
          <w:sz w:val="21"/>
          <w:szCs w:val="21"/>
          <w:lang w:eastAsia="it-IT"/>
        </w:rPr>
        <w:t>I bambini, ritornati al loro posto, ricevono la benedizione.</w:t>
      </w:r>
    </w:p>
    <w:sectPr w:rsidR="00376257" w:rsidSect="00376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4024"/>
    <w:rsid w:val="000F0B59"/>
    <w:rsid w:val="002353F4"/>
    <w:rsid w:val="002D4A63"/>
    <w:rsid w:val="002F1A9E"/>
    <w:rsid w:val="00371AED"/>
    <w:rsid w:val="00376257"/>
    <w:rsid w:val="00453791"/>
    <w:rsid w:val="004F2361"/>
    <w:rsid w:val="00702E11"/>
    <w:rsid w:val="0096517B"/>
    <w:rsid w:val="009C4024"/>
    <w:rsid w:val="00AD396E"/>
    <w:rsid w:val="00BB065A"/>
    <w:rsid w:val="00BC38B0"/>
    <w:rsid w:val="00BD1496"/>
    <w:rsid w:val="00CF57E8"/>
    <w:rsid w:val="00DB3D9F"/>
    <w:rsid w:val="00EB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96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D39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9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396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andra">
    <w:name w:val="Sandra"/>
    <w:link w:val="SandraCarattere"/>
    <w:qFormat/>
    <w:rsid w:val="00AD396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AD396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2014-10-17T22:55:00Z</dcterms:created>
  <dcterms:modified xsi:type="dcterms:W3CDTF">2014-10-17T22:55:00Z</dcterms:modified>
</cp:coreProperties>
</file>