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47" w:rsidRDefault="00FC2765">
      <w:pPr>
        <w:pStyle w:val="Corpo"/>
      </w:pPr>
      <w:r>
        <w:pict>
          <v:rect id="_x0000_s1027" style="position:absolute;margin-left:35.25pt;margin-top:135.15pt;width:523pt;height:717.2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 style="mso-next-textbox:#_x0000_s1027">
              <w:txbxContent>
                <w:p w:rsidR="00084C47" w:rsidRDefault="008902F8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“</w:t>
                  </w:r>
                  <w:r>
                    <w:rPr>
                      <w:rFonts w:ascii="Helvetica Neue"/>
                    </w:rPr>
                    <w:t>Lo Spirito dar</w:t>
                  </w:r>
                  <w:r>
                    <w:t>à</w:t>
                  </w:r>
                  <w:r>
                    <w:t xml:space="preserve"> </w:t>
                  </w:r>
                  <w:r>
                    <w:rPr>
                      <w:rFonts w:ascii="Helvetica Neue"/>
                    </w:rPr>
                    <w:t>testimonianza di Me</w:t>
                  </w:r>
                  <w:r>
                    <w:t>”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parla ai discepoli in un ambiente di persecuzione sia per lui che per loro.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Sorge infatti il problema della testimonianza in un ambiente ostile.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Ecco quindi che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rassicura i suoi discepoli: la testimonianza del martirio 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 xml:space="preserve">unita alla presenza in loro dello Spirito che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proofErr w:type="spellStart"/>
                  <w:r>
                    <w:rPr>
                      <w:sz w:val="24"/>
                      <w:szCs w:val="24"/>
                    </w:rPr>
                    <w:t>inviera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dal Padre e </w:t>
                  </w:r>
                  <w:proofErr w:type="spellStart"/>
                  <w:r>
                    <w:rPr>
                      <w:sz w:val="24"/>
                      <w:szCs w:val="24"/>
                    </w:rPr>
                    <w:t>sara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proprio la forza dello Spirito a testimoniare per loro.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Lo Spirito infatti aiuta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apostolo a dare la sua testimonianza che si fonda sempre sulla esperienza storica di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>̀ “</w:t>
                  </w:r>
                  <w:r>
                    <w:rPr>
                      <w:sz w:val="24"/>
                      <w:szCs w:val="24"/>
                      <w:lang w:val="fr-FR"/>
                    </w:rPr>
                    <w:t>perche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́ </w:t>
                  </w:r>
                  <w:r>
                    <w:rPr>
                      <w:sz w:val="24"/>
                      <w:szCs w:val="24"/>
                    </w:rPr>
                    <w:t>siete stati con me fin dal principio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”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Lo Spirito ha pure un altro compito nella vita dei discepoli: quello di guidarli </w:t>
                  </w:r>
                  <w:proofErr w:type="spellStart"/>
                  <w:r>
                    <w:rPr>
                      <w:sz w:val="24"/>
                      <w:szCs w:val="24"/>
                    </w:rPr>
                    <w:t>all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intera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di far loro capire </w:t>
                  </w:r>
                  <w:proofErr w:type="spellStart"/>
                  <w:r>
                    <w:rPr>
                      <w:sz w:val="24"/>
                      <w:szCs w:val="24"/>
                    </w:rPr>
                    <w:t>cio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stesso aveva loro detto e che per molta parte essi non avevano compreso.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azione dello Spirito 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quindi rivolta sia al futuro, per rivelare completamente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azione di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r>
                    <w:rPr>
                      <w:sz w:val="24"/>
                      <w:szCs w:val="24"/>
                    </w:rPr>
                    <w:t>, sia al passato per rendere testimonianza dei fatti realmente avvenuti.</w:t>
                  </w:r>
                </w:p>
                <w:p w:rsidR="00084C47" w:rsidRDefault="00084C47">
                  <w:pPr>
                    <w:pStyle w:val="Modulovuoto"/>
                    <w:rPr>
                      <w:rFonts w:ascii="Helvetica Neue" w:eastAsia="Helvetica Neue" w:hAnsi="Helvetica Neue" w:cs="Helvetica Neue"/>
                      <w:color w:val="CF5B1F"/>
                      <w:sz w:val="26"/>
                      <w:szCs w:val="26"/>
                    </w:rPr>
                  </w:pPr>
                </w:p>
                <w:p w:rsidR="00084C47" w:rsidRDefault="008902F8">
                  <w:pPr>
                    <w:pStyle w:val="Intestazione4"/>
                    <w:jc w:val="both"/>
                  </w:pPr>
                  <w:r>
                    <w:t>“</w:t>
                  </w:r>
                  <w:r>
                    <w:rPr>
                      <w:rFonts w:ascii="Helvetica Neue"/>
                    </w:rPr>
                    <w:t>Molte cose ho ancora da dirvi</w:t>
                  </w:r>
                  <w:r>
                    <w:t>”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Sul terreno </w:t>
                  </w:r>
                  <w:proofErr w:type="spellStart"/>
                  <w:r>
                    <w:rPr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insegnamento restavano molte cose che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non aveva potuto insegnare per mancanza di comprensione da parte dei suoi discepoli.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Questa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“</w:t>
                  </w:r>
                  <w:r>
                    <w:rPr>
                      <w:sz w:val="24"/>
                      <w:szCs w:val="24"/>
                    </w:rPr>
                    <w:t>completa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</w:rPr>
                    <w:t xml:space="preserve">non deve essere intesa quantitativamente, </w:t>
                  </w:r>
                  <w:proofErr w:type="spellStart"/>
                  <w:r>
                    <w:rPr>
                      <w:sz w:val="24"/>
                      <w:szCs w:val="24"/>
                    </w:rPr>
                    <w:t>cioe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nel senso di un certo numero di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non avrebbe insegnato e che avrebbe fatto conoscere lo Spirito Santo.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La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“</w:t>
                  </w:r>
                  <w:r>
                    <w:rPr>
                      <w:sz w:val="24"/>
                      <w:szCs w:val="24"/>
                    </w:rPr>
                    <w:t>completa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</w:rPr>
                    <w:t>la dobbiamo intendere qualitativamente.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Si tratterebbe quindi di una comprensione in </w:t>
                  </w:r>
                  <w:proofErr w:type="spellStart"/>
                  <w:r>
                    <w:rPr>
                      <w:sz w:val="24"/>
                      <w:szCs w:val="24"/>
                    </w:rPr>
                    <w:t>profondita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sz w:val="24"/>
                      <w:szCs w:val="24"/>
                    </w:rPr>
                    <w:t>, di una penetrazione del mistero della persona di Cristo e della sua opera, del senso della sua morte, del senso universale della sua missione salvifica.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Tutto questo, che allora non poteva essere compreso dai discepoli, </w:t>
                  </w:r>
                  <w:proofErr w:type="spellStart"/>
                  <w:r>
                    <w:rPr>
                      <w:sz w:val="24"/>
                      <w:szCs w:val="24"/>
                    </w:rPr>
                    <w:t>piu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tardi, alla luce della risurrezione, dello Spirito e della vita della Chiesa, avrebbe acquistato la chiarezza che prima non aveva.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 xml:space="preserve">parla della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completa, non di nuove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e quindi di una conoscenza </w:t>
                  </w:r>
                  <w:proofErr w:type="spellStart"/>
                  <w:r>
                    <w:rPr>
                      <w:sz w:val="24"/>
                      <w:szCs w:val="24"/>
                    </w:rPr>
                    <w:t>piu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profonda, sempre crescente, di quello che egli aveva detto e fatto..</w:t>
                  </w:r>
                </w:p>
                <w:p w:rsidR="00084C47" w:rsidRDefault="00084C47">
                  <w:pPr>
                    <w:pStyle w:val="Corpo"/>
                    <w:spacing w:after="0"/>
                    <w:jc w:val="both"/>
                  </w:pPr>
                </w:p>
                <w:p w:rsidR="00084C47" w:rsidRDefault="008902F8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Helvetica Neue"/>
                    </w:rPr>
                    <w:t>Egli mi glorificher</w:t>
                  </w:r>
                  <w:r>
                    <w:t>à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Sara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questo Spirito a glorificare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poiche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>́</w:t>
                  </w:r>
                  <w:r>
                    <w:rPr>
                      <w:sz w:val="24"/>
                      <w:szCs w:val="24"/>
                    </w:rPr>
                    <w:t>, grazie alla sua luce, i discepoli potranno comprendere che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umiliazione di Cristo, la sua morte, fu il principio </w:t>
                  </w:r>
                  <w:proofErr w:type="spellStart"/>
                  <w:r>
                    <w:rPr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esaltazione, della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elevazione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</w:rPr>
                    <w:t xml:space="preserve">verso il Padre; questo Spirito li avrebbe portati alla comprensione totale di quello che, durante il ministero terreno di </w:t>
                  </w:r>
                  <w:proofErr w:type="spellStart"/>
                  <w:r>
                    <w:rPr>
                      <w:sz w:val="24"/>
                      <w:szCs w:val="24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r>
                    <w:rPr>
                      <w:sz w:val="24"/>
                      <w:szCs w:val="24"/>
                    </w:rPr>
                    <w:t>, era rimasto nascosto.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La missione dello Spirito, donato dal Cristo risorto alla Chiesa, 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 xml:space="preserve">allora quella di svelare in pienezza il mistero del Cristo e della sua </w:t>
                  </w:r>
                  <w:proofErr w:type="spellStart"/>
                  <w:r>
                    <w:rPr>
                      <w:sz w:val="24"/>
                      <w:szCs w:val="24"/>
                    </w:rPr>
                    <w:t>parola.Egli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proofErr w:type="spellStart"/>
                  <w:r>
                    <w:rPr>
                      <w:sz w:val="24"/>
                      <w:szCs w:val="24"/>
                    </w:rPr>
                    <w:t>rendera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testimonianza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</w:rPr>
                    <w:t xml:space="preserve">al Cristo davanti alla Chiesa e nel cuore dei credenti </w:t>
                  </w:r>
                  <w:proofErr w:type="spellStart"/>
                  <w:r>
                    <w:rPr>
                      <w:sz w:val="24"/>
                      <w:szCs w:val="24"/>
                    </w:rPr>
                    <w:t>perche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́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possano penetrare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infinita ricchezza della rivelazione ne possano essere trasformati e animati.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Gesu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resta sempre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unico rivelatore del Padre ma lo Spirito di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fa penetrare la rivelazione del Cristo nel cuore dei credenti in pienezza totale.</w:t>
                  </w:r>
                </w:p>
                <w:p w:rsidR="00084C47" w:rsidRDefault="008902F8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Lo Spirito di Dio ci 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>stato dato nel Battesimo e nella Cresima: 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 xml:space="preserve">la forza di Dio che agisce in </w:t>
                  </w:r>
                  <w:proofErr w:type="spellStart"/>
                  <w:r>
                    <w:rPr>
                      <w:sz w:val="24"/>
                      <w:szCs w:val="24"/>
                    </w:rPr>
                    <w:t>profondita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nel nostro cuore, ci parla continuamente, se lo sappiamo e vogliamo ascoltare.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Una voce intima, profonda, dolce e forte nello stesso tempo.</w:t>
                  </w:r>
                  <w:r>
                    <w:rPr>
                      <w:sz w:val="24"/>
                      <w:szCs w:val="24"/>
                      <w:lang w:val="pt-PT"/>
                    </w:rPr>
                    <w:t>Lo Spirito Santo 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̀ </w:t>
                  </w:r>
                  <w:r>
                    <w:rPr>
                      <w:sz w:val="24"/>
                      <w:szCs w:val="24"/>
                    </w:rPr>
                    <w:t xml:space="preserve">una </w:t>
                  </w:r>
                  <w:proofErr w:type="spellStart"/>
                  <w:r>
                    <w:rPr>
                      <w:sz w:val="24"/>
                      <w:szCs w:val="24"/>
                    </w:rPr>
                    <w:t>realta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dinamica che opera in modo invisibile e ci trasforma </w:t>
                  </w:r>
                  <w:proofErr w:type="spellStart"/>
                  <w:r>
                    <w:rPr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interno, fortifica, purifica, riscalda, consola; e poi si manifesta </w:t>
                  </w:r>
                  <w:proofErr w:type="spellStart"/>
                  <w:r>
                    <w:rPr>
                      <w:sz w:val="24"/>
                      <w:szCs w:val="24"/>
                    </w:rPr>
                    <w:t>all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esterno dandoci il coraggio delle buone azioni e di una testimonianza cristiana ferma e coerente in tutte le occasioni.</w:t>
                  </w:r>
                  <w:r w:rsidR="004202C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Lo Spirito Santo non si incontra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agitazione, nella confusione,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angoscia delle realizzazioni del mondo, ma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attesa, nel silenzio, nella preghiera, nella </w:t>
                  </w:r>
                  <w:proofErr w:type="spellStart"/>
                  <w:r>
                    <w:rPr>
                      <w:sz w:val="24"/>
                      <w:szCs w:val="24"/>
                    </w:rPr>
                    <w:t>disponibilita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a fare la </w:t>
                  </w:r>
                  <w:proofErr w:type="spellStart"/>
                  <w:r>
                    <w:rPr>
                      <w:sz w:val="24"/>
                      <w:szCs w:val="24"/>
                    </w:rPr>
                    <w:t>volonta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̀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di Dio.</w:t>
                  </w: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084C47" w:rsidRDefault="00084C47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084C47" w:rsidRDefault="00084C47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AE5525">
        <w:pict>
          <v:roundrect id="_x0000_s1029" style="position:absolute;margin-left:159.75pt;margin-top:31pt;width:242pt;height:27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 style="mso-next-textbox:#_x0000_s1029">
              <w:txbxContent>
                <w:p w:rsidR="00084C47" w:rsidRDefault="008902F8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AE5525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AE5525"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 style="mso-next-textbox:#_x0000_s1028">
              <w:txbxContent>
                <w:p w:rsidR="00084C47" w:rsidRPr="004202CE" w:rsidRDefault="004202CE" w:rsidP="004202CE">
                  <w:pPr>
                    <w:pStyle w:val="Modulovuoto"/>
                    <w:jc w:val="center"/>
                    <w:rPr>
                      <w:rFonts w:ascii="Times New Roman" w:eastAsia="Cochi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4202CE">
                    <w:rPr>
                      <w:rFonts w:ascii="Times New Roman" w:hAnsi="Times New Roman" w:cs="Times New Roman"/>
                      <w:b/>
                      <w:sz w:val="42"/>
                      <w:szCs w:val="42"/>
                    </w:rPr>
                    <w:t>PENTECOSTE (ANNO B)</w:t>
                  </w:r>
                  <w:r>
                    <w:rPr>
                      <w:rFonts w:ascii="Times New Roman" w:hAnsi="Times New Roman" w:cs="Times New Roman"/>
                      <w:sz w:val="42"/>
                      <w:szCs w:val="42"/>
                    </w:rPr>
                    <w:t xml:space="preserve">                                            </w:t>
                  </w:r>
                  <w:r w:rsidRPr="004202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 M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aggio</w:t>
                  </w:r>
                  <w:r>
                    <w:rPr>
                      <w:rFonts w:ascii="Times New Roman" w:eastAsia="Cochin" w:hAnsi="Times New Roman" w:cs="Times New Roman"/>
                      <w:i/>
                      <w:iCs/>
                      <w:sz w:val="28"/>
                      <w:szCs w:val="28"/>
                    </w:rPr>
                    <w:t xml:space="preserve">- </w:t>
                  </w:r>
                  <w:r w:rsidR="008902F8"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 w:rsidR="008902F8"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 w:rsidR="008902F8">
                    <w:rPr>
                      <w:rFonts w:ascii="Cochin"/>
                      <w:sz w:val="30"/>
                      <w:szCs w:val="30"/>
                    </w:rPr>
                    <w:t xml:space="preserve">  15,26-27; 16.12-15</w:t>
                  </w:r>
                </w:p>
              </w:txbxContent>
            </v:textbox>
            <w10:wrap anchorx="page" anchory="page"/>
          </v:rect>
        </w:pict>
      </w:r>
      <w:r w:rsidR="008902F8">
        <w:br w:type="page"/>
      </w:r>
    </w:p>
    <w:p w:rsidR="00084C47" w:rsidRDefault="00FC2765">
      <w:r w:rsidRPr="00AE5525">
        <w:lastRenderedPageBreak/>
        <w:pict>
          <v:rect id="_x0000_s1030" style="position:absolute;margin-left:30.75pt;margin-top:138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084C47" w:rsidRDefault="008902F8">
                  <w:pPr>
                    <w:pStyle w:val="Modulovuoto"/>
                    <w:numPr>
                      <w:ilvl w:val="0"/>
                      <w:numId w:val="2"/>
                    </w:numPr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Inizio</w:t>
                  </w:r>
                </w:p>
                <w:p w:rsidR="00084C47" w:rsidRDefault="00084C4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4202CE" w:rsidP="004202CE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 w:rsidR="008902F8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  <w:r w:rsidR="008902F8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8902F8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 w:rsidR="008902F8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8902F8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  <w:r w:rsidR="008902F8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8902F8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O Padre, che nel mistero della Pentecoste santifichi la tua Chiesa in ogni popolo e nazione, diffondi sino ai confini della terra i doni dello Spirito Santo, e continua oggi, nella </w:t>
                  </w:r>
                  <w:proofErr w:type="spellStart"/>
                  <w:r w:rsidR="008902F8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comunit</w:t>
                  </w:r>
                  <w:proofErr w:type="spellEnd"/>
                  <w:r w:rsidR="008902F8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 w:rsidR="008902F8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 w:rsidR="008902F8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dei credenti, i prodigi che hai operato agli inizi della predicazione del Vangelo. Per il nostro Signore Ges</w:t>
                  </w:r>
                  <w:r w:rsidR="008902F8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 w:rsidR="008902F8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902F8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Cristo</w:t>
                  </w:r>
                  <w:r w:rsidR="008902F8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…</w:t>
                  </w:r>
                  <w:proofErr w:type="spellEnd"/>
                </w:p>
                <w:p w:rsidR="00084C47" w:rsidRDefault="00084C47" w:rsidP="00FC2765">
                  <w:pPr>
                    <w:pStyle w:val="Modulovuoto"/>
                    <w:ind w:left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</w:p>
                <w:p w:rsidR="00084C47" w:rsidRDefault="008902F8" w:rsidP="00FC2765">
                  <w:pPr>
                    <w:pStyle w:val="Modulovuoto"/>
                    <w:numPr>
                      <w:ilvl w:val="0"/>
                      <w:numId w:val="2"/>
                    </w:numPr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In Ascolto</w:t>
                  </w:r>
                </w:p>
                <w:p w:rsidR="00FC2765" w:rsidRDefault="00FC2765" w:rsidP="00FC2765">
                  <w:pPr>
                    <w:pStyle w:val="Modulovuoto"/>
                    <w:ind w:left="468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8902F8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Arial"/>
                      <w:b/>
                      <w:bCs/>
                      <w:i/>
                      <w:iCs/>
                      <w:sz w:val="22"/>
                      <w:szCs w:val="22"/>
                    </w:rPr>
                    <w:t>Gv</w:t>
                  </w:r>
                  <w:proofErr w:type="spellEnd"/>
                  <w:r>
                    <w:rPr>
                      <w:rFonts w:ascii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15,26-27; 16,12-15</w:t>
                  </w:r>
                </w:p>
                <w:p w:rsidR="00084C47" w:rsidRPr="004202CE" w:rsidRDefault="008902F8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4202CE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 xml:space="preserve">In quel tempo, Gesù disse ai suoi discepoli: «Quando verrà il </w:t>
                  </w:r>
                  <w:proofErr w:type="spellStart"/>
                  <w:r w:rsidRPr="004202CE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Paràclito</w:t>
                  </w:r>
                  <w:proofErr w:type="spellEnd"/>
                  <w:r w:rsidRPr="004202CE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, che io vi manderò dal Padre, lo Spirito della verità che procede dal Padre, egli darà testimonianza di me; e anche voi date testimonianza, perché siete con me fin dal principio.</w:t>
                  </w:r>
                </w:p>
                <w:p w:rsidR="00084C47" w:rsidRPr="004202CE" w:rsidRDefault="008902F8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4202CE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Molte cose ho ancora da dirvi, ma per il momento non siete capaci di portarne il peso. Quando verrà lui, lo Spirito della verità, vi guiderà a tutta la verità, perché non parlerà da se stesso, ma dirà tutto ciò che avrà udito e vi annuncerà le cose future. Egli mi glorificherà, perché prenderà da quel che è mio e ve lo annuncerà. Tutto quello che il Padre possiede è mio; per questo ho detto che prenderà da quel che è mio e ve lo annuncerà».</w:t>
                  </w:r>
                </w:p>
                <w:p w:rsidR="00084C47" w:rsidRDefault="00084C47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ascii="Times Roman" w:eastAsia="Times Roman" w:hAnsi="Times Roman" w:cs="Times Roman"/>
                      <w:u w:color="000000"/>
                    </w:rPr>
                  </w:pPr>
                </w:p>
                <w:p w:rsidR="00084C47" w:rsidRDefault="008902F8">
                  <w:pPr>
                    <w:pStyle w:val="Modulovuoto"/>
                    <w:numPr>
                      <w:ilvl w:val="0"/>
                      <w:numId w:val="7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084C47" w:rsidRDefault="008902F8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orante</w:t>
                  </w:r>
                </w:p>
                <w:p w:rsidR="00084C47" w:rsidRDefault="00084C4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8902F8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084C47" w:rsidRDefault="00084C4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8902F8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084C47" w:rsidRDefault="008902F8">
                  <w:pPr>
                    <w:pStyle w:val="Corpo"/>
                    <w:numPr>
                      <w:ilvl w:val="0"/>
                      <w:numId w:val="10"/>
                    </w:numPr>
                    <w:spacing w:after="0"/>
                    <w:rPr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Come accolgo il dono dello Spirito Santo? Lo invoco in modo particolare? Sperimento la sua consolazione?</w:t>
                  </w:r>
                </w:p>
                <w:p w:rsidR="00084C47" w:rsidRDefault="008902F8">
                  <w:pPr>
                    <w:pStyle w:val="Corpo"/>
                    <w:numPr>
                      <w:ilvl w:val="0"/>
                      <w:numId w:val="11"/>
                    </w:numPr>
                    <w:spacing w:after="0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sz w:val="24"/>
                      <w:szCs w:val="24"/>
                    </w:rPr>
                    <w:t xml:space="preserve"> Invoco lo Spirito perch</w:t>
                  </w:r>
                  <w:r>
                    <w:rPr>
                      <w:rFonts w:hAnsi="Times Roman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la mia conoscenza - amore di Cristo cresca?</w:t>
                  </w:r>
                </w:p>
                <w:p w:rsidR="00084C47" w:rsidRDefault="008902F8">
                  <w:pPr>
                    <w:pStyle w:val="Corpo"/>
                    <w:numPr>
                      <w:ilvl w:val="0"/>
                      <w:numId w:val="12"/>
                    </w:numPr>
                    <w:tabs>
                      <w:tab w:val="clear" w:pos="150"/>
                      <w:tab w:val="num" w:pos="125"/>
                    </w:tabs>
                    <w:spacing w:after="0"/>
                    <w:ind w:left="125" w:hanging="125"/>
                    <w:rPr>
                      <w:rFonts w:ascii="Times Roman" w:eastAsia="Times Roman" w:hAnsi="Times Roman" w:cs="Times Roman"/>
                      <w:position w:val="-2"/>
                    </w:rPr>
                  </w:pPr>
                  <w:r>
                    <w:rPr>
                      <w:rFonts w:ascii="Times Roman"/>
                      <w:sz w:val="24"/>
                      <w:szCs w:val="24"/>
                    </w:rPr>
                    <w:t>Ho il coraggio della testimonianza nell</w:t>
                  </w:r>
                  <w:r>
                    <w:rPr>
                      <w:rFonts w:hAnsi="Times Roman"/>
                      <w:sz w:val="24"/>
                      <w:szCs w:val="24"/>
                    </w:rPr>
                    <w:t>’</w:t>
                  </w:r>
                  <w:r>
                    <w:rPr>
                      <w:rFonts w:ascii="Times Roman"/>
                      <w:sz w:val="24"/>
                      <w:szCs w:val="24"/>
                    </w:rPr>
                    <w:t>ambiente in cui vivo?</w:t>
                  </w:r>
                </w:p>
                <w:p w:rsidR="00084C47" w:rsidRDefault="00084C47">
                  <w:pPr>
                    <w:pStyle w:val="Corpo"/>
                    <w:spacing w:after="0"/>
                    <w:rPr>
                      <w:rFonts w:ascii="Times Roman" w:eastAsia="Times Roman" w:hAnsi="Times Roman" w:cs="Times Roman"/>
                    </w:rPr>
                  </w:pPr>
                </w:p>
                <w:p w:rsidR="004202CE" w:rsidRDefault="008902F8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084C47" w:rsidRDefault="008902F8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FC2765" w:rsidRDefault="00FC2765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8902F8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084C47" w:rsidRDefault="00084C4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C2765" w:rsidRDefault="008902F8" w:rsidP="00FC2765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</w:p>
                <w:p w:rsidR="00084C47" w:rsidRDefault="008902F8" w:rsidP="00FC2765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Spirito Santo, lascia che ti parli ancora una volta sola; per me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difficile staccarmi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incontro con questa Parola,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in essa sei presente Tu, vivi e agisci Tu. Presento a Te, alla tua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intimit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, al tuo Amore, il mio volto di discepolo; mi specchio in Te, Spirito Santo. Consegno a Te, dito della destra del Padre, i miei lineamenti, i miei occhi, le mie labbra, le mie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orecchie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…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compi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opera di guarigione, di liberazione e di salvezza; io rinasca, oggi, partorito uomo nuovo dal grembo del tuo fuoco, dal respiro del tuo vento. Spirito Santo, io so che non sono nato per restare solo; per questo, ti prego: mandami ai miei fratelli,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possa annunziare loro la Vita che viene da Te. Amen. Alleluia!</w:t>
                  </w:r>
                </w:p>
                <w:p w:rsidR="00084C47" w:rsidRDefault="00084C47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084C47" w:rsidRDefault="00084C47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i/>
                      <w:iCs/>
                      <w:sz w:val="32"/>
                      <w:szCs w:val="32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84C47" w:rsidRDefault="00084C47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Pr="00AE5525">
        <w:pict>
          <v:roundrect id="_x0000_s1031" style="position:absolute;margin-left:174pt;margin-top:37.4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084C47" w:rsidRDefault="008902F8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AE5525">
        <w:pict>
          <v:rect id="_x0000_s1032" style="position:absolute;margin-left:46pt;margin-top:65.25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4202CE" w:rsidRPr="004202CE" w:rsidRDefault="004202CE" w:rsidP="004202CE">
                  <w:pPr>
                    <w:pStyle w:val="Modulovuoto"/>
                    <w:jc w:val="center"/>
                    <w:rPr>
                      <w:rFonts w:ascii="Times New Roman" w:eastAsia="Cochi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4202CE">
                    <w:rPr>
                      <w:rFonts w:ascii="Times New Roman" w:hAnsi="Times New Roman" w:cs="Times New Roman"/>
                      <w:b/>
                      <w:sz w:val="42"/>
                      <w:szCs w:val="42"/>
                    </w:rPr>
                    <w:t>PENTECOSTE (ANNO B)</w:t>
                  </w:r>
                  <w:r>
                    <w:rPr>
                      <w:rFonts w:ascii="Times New Roman" w:hAnsi="Times New Roman" w:cs="Times New Roman"/>
                      <w:sz w:val="42"/>
                      <w:szCs w:val="42"/>
                    </w:rPr>
                    <w:t xml:space="preserve">                                            </w:t>
                  </w:r>
                  <w:r w:rsidRPr="004202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 M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aggio</w:t>
                  </w:r>
                  <w:r>
                    <w:rPr>
                      <w:rFonts w:ascii="Times New Roman" w:eastAsia="Cochin" w:hAnsi="Times New Roman" w:cs="Times New Roman"/>
                      <w:i/>
                      <w:iCs/>
                      <w:sz w:val="28"/>
                      <w:szCs w:val="28"/>
                    </w:rPr>
                    <w:t xml:space="preserve">- </w:t>
                  </w:r>
                  <w:r w:rsidR="007C4F24"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 w:rsidR="007C4F24"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 w:rsidR="007C4F24"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 15,26-27; 16.12-15</w:t>
                  </w:r>
                </w:p>
                <w:p w:rsidR="00084C47" w:rsidRPr="004202CE" w:rsidRDefault="00084C47" w:rsidP="004202CE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084C47" w:rsidSect="00084C47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64B" w:rsidRDefault="007B364B" w:rsidP="00084C47">
      <w:r>
        <w:separator/>
      </w:r>
    </w:p>
  </w:endnote>
  <w:endnote w:type="continuationSeparator" w:id="1">
    <w:p w:rsidR="007B364B" w:rsidRDefault="007B364B" w:rsidP="00084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47" w:rsidRDefault="00084C47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64B" w:rsidRDefault="007B364B" w:rsidP="00084C47">
      <w:r>
        <w:separator/>
      </w:r>
    </w:p>
  </w:footnote>
  <w:footnote w:type="continuationSeparator" w:id="1">
    <w:p w:rsidR="007B364B" w:rsidRDefault="007B364B" w:rsidP="00084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47" w:rsidRDefault="00084C47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7016B"/>
    <w:multiLevelType w:val="multilevel"/>
    <w:tmpl w:val="2C3098BA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2E3D100B"/>
    <w:multiLevelType w:val="multilevel"/>
    <w:tmpl w:val="B016EB12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2">
    <w:nsid w:val="4C175CDC"/>
    <w:multiLevelType w:val="multilevel"/>
    <w:tmpl w:val="37AC449A"/>
    <w:styleLink w:val="List0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Times Roman" w:eastAsia="Times Roman" w:hAnsi="Times Roman" w:cs="Times Roman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3">
    <w:nsid w:val="4E060E9A"/>
    <w:multiLevelType w:val="multilevel"/>
    <w:tmpl w:val="B04A94A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4">
    <w:nsid w:val="56316D6E"/>
    <w:multiLevelType w:val="multilevel"/>
    <w:tmpl w:val="C2CA6152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5">
    <w:nsid w:val="59AB4ED9"/>
    <w:multiLevelType w:val="multilevel"/>
    <w:tmpl w:val="4790F1B2"/>
    <w:lvl w:ilvl="0">
      <w:start w:val="1"/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6">
    <w:nsid w:val="5CF86A34"/>
    <w:multiLevelType w:val="multilevel"/>
    <w:tmpl w:val="221AA762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7">
    <w:nsid w:val="5E5D6B92"/>
    <w:multiLevelType w:val="multilevel"/>
    <w:tmpl w:val="1472C36C"/>
    <w:styleLink w:val="Harvard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8">
    <w:nsid w:val="6F142978"/>
    <w:multiLevelType w:val="multilevel"/>
    <w:tmpl w:val="530448E0"/>
    <w:lvl w:ilvl="0">
      <w:numFmt w:val="bullet"/>
      <w:lvlText w:val="•"/>
      <w:lvlJc w:val="left"/>
      <w:rPr>
        <w:position w:val="-2"/>
      </w:rPr>
    </w:lvl>
    <w:lvl w:ilvl="1">
      <w:start w:val="1"/>
      <w:numFmt w:val="bullet"/>
      <w:lvlText w:val="•"/>
      <w:lvlJc w:val="left"/>
      <w:rPr>
        <w:position w:val="-2"/>
      </w:rPr>
    </w:lvl>
    <w:lvl w:ilvl="2">
      <w:start w:val="1"/>
      <w:numFmt w:val="bullet"/>
      <w:lvlText w:val="•"/>
      <w:lvlJc w:val="left"/>
      <w:rPr>
        <w:position w:val="-2"/>
      </w:rPr>
    </w:lvl>
    <w:lvl w:ilvl="3">
      <w:start w:val="1"/>
      <w:numFmt w:val="bullet"/>
      <w:lvlText w:val="•"/>
      <w:lvlJc w:val="left"/>
      <w:rPr>
        <w:position w:val="-2"/>
      </w:rPr>
    </w:lvl>
    <w:lvl w:ilvl="4">
      <w:start w:val="1"/>
      <w:numFmt w:val="bullet"/>
      <w:lvlText w:val="•"/>
      <w:lvlJc w:val="left"/>
      <w:rPr>
        <w:position w:val="-2"/>
      </w:rPr>
    </w:lvl>
    <w:lvl w:ilvl="5">
      <w:start w:val="1"/>
      <w:numFmt w:val="bullet"/>
      <w:lvlText w:val="•"/>
      <w:lvlJc w:val="left"/>
      <w:rPr>
        <w:position w:val="-2"/>
      </w:rPr>
    </w:lvl>
    <w:lvl w:ilvl="6">
      <w:start w:val="1"/>
      <w:numFmt w:val="bullet"/>
      <w:lvlText w:val="•"/>
      <w:lvlJc w:val="left"/>
      <w:rPr>
        <w:position w:val="-2"/>
      </w:rPr>
    </w:lvl>
    <w:lvl w:ilvl="7">
      <w:start w:val="1"/>
      <w:numFmt w:val="bullet"/>
      <w:lvlText w:val="•"/>
      <w:lvlJc w:val="left"/>
      <w:rPr>
        <w:position w:val="-2"/>
      </w:rPr>
    </w:lvl>
    <w:lvl w:ilvl="8">
      <w:start w:val="1"/>
      <w:numFmt w:val="bullet"/>
      <w:lvlText w:val="•"/>
      <w:lvlJc w:val="left"/>
      <w:rPr>
        <w:position w:val="-2"/>
      </w:rPr>
    </w:lvl>
  </w:abstractNum>
  <w:abstractNum w:abstractNumId="9">
    <w:nsid w:val="72BE2F69"/>
    <w:multiLevelType w:val="multilevel"/>
    <w:tmpl w:val="3404D18E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0">
    <w:nsid w:val="77FD7D28"/>
    <w:multiLevelType w:val="multilevel"/>
    <w:tmpl w:val="62E2FFB0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Times Roman" w:eastAsia="Times Roman" w:hAnsi="Times Roman" w:cs="Times Roman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11">
    <w:nsid w:val="792853E0"/>
    <w:multiLevelType w:val="multilevel"/>
    <w:tmpl w:val="02E0CD2C"/>
    <w:styleLink w:val="Puntielenco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1"/>
  </w:num>
  <w:num w:numId="9">
    <w:abstractNumId w:val="5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084C47"/>
    <w:rsid w:val="00084C47"/>
    <w:rsid w:val="004202CE"/>
    <w:rsid w:val="0062310A"/>
    <w:rsid w:val="007B364B"/>
    <w:rsid w:val="007C4F24"/>
    <w:rsid w:val="008902F8"/>
    <w:rsid w:val="00AE5525"/>
    <w:rsid w:val="00FC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84C47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84C47"/>
    <w:rPr>
      <w:u w:val="single"/>
    </w:rPr>
  </w:style>
  <w:style w:type="table" w:customStyle="1" w:styleId="TableNormal">
    <w:name w:val="Table Normal"/>
    <w:rsid w:val="00084C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084C47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084C47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084C47"/>
    <w:pPr>
      <w:spacing w:after="160"/>
    </w:pPr>
    <w:rPr>
      <w:rFonts w:ascii="Arial Unicode MS" w:hAnsi="Helvetica Neue" w:cs="Arial Unicode MS"/>
      <w:color w:val="CF5B1F"/>
      <w:sz w:val="32"/>
      <w:szCs w:val="32"/>
    </w:rPr>
  </w:style>
  <w:style w:type="paragraph" w:customStyle="1" w:styleId="Corpo-SansSerif">
    <w:name w:val="Corpo - Sans Serif"/>
    <w:rsid w:val="00084C47"/>
    <w:pPr>
      <w:spacing w:after="180" w:line="264" w:lineRule="auto"/>
    </w:pPr>
    <w:rPr>
      <w:rFonts w:ascii="Arial Unicode MS" w:hAnsi="Helvetica Neue" w:cs="Arial Unicode MS"/>
      <w:color w:val="000000"/>
      <w:sz w:val="18"/>
      <w:szCs w:val="18"/>
    </w:rPr>
  </w:style>
  <w:style w:type="paragraph" w:customStyle="1" w:styleId="Modulovuoto">
    <w:name w:val="Modulo vuoto"/>
    <w:rsid w:val="00084C47"/>
    <w:rPr>
      <w:rFonts w:ascii="Hoefler Text" w:eastAsia="Hoefler Text" w:hAnsi="Hoefler Text" w:cs="Hoefler Text"/>
      <w:color w:val="000000"/>
    </w:rPr>
  </w:style>
  <w:style w:type="paragraph" w:customStyle="1" w:styleId="CorpoA">
    <w:name w:val="Corpo A"/>
    <w:rsid w:val="00084C47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Harvard">
    <w:name w:val="Harvard"/>
    <w:rsid w:val="00084C47"/>
    <w:pPr>
      <w:numPr>
        <w:numId w:val="2"/>
      </w:numPr>
    </w:pPr>
  </w:style>
  <w:style w:type="numbering" w:customStyle="1" w:styleId="Puntielenco">
    <w:name w:val="Punti elenco"/>
    <w:rsid w:val="00084C47"/>
    <w:pPr>
      <w:numPr>
        <w:numId w:val="8"/>
      </w:numPr>
    </w:pPr>
  </w:style>
  <w:style w:type="paragraph" w:styleId="NormaleWeb">
    <w:name w:val="Normal (Web)"/>
    <w:rsid w:val="00084C47"/>
    <w:pPr>
      <w:spacing w:before="100" w:after="100"/>
    </w:pPr>
    <w:rPr>
      <w:rFonts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Puntielenco"/>
    <w:rsid w:val="00084C47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5</cp:revision>
  <cp:lastPrinted>2014-09-27T09:40:00Z</cp:lastPrinted>
  <dcterms:created xsi:type="dcterms:W3CDTF">2014-09-26T21:47:00Z</dcterms:created>
  <dcterms:modified xsi:type="dcterms:W3CDTF">2014-09-27T09:40:00Z</dcterms:modified>
</cp:coreProperties>
</file>