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634A8" w14:textId="77777777" w:rsidR="00AD5A57" w:rsidRDefault="00AD5A57" w:rsidP="00AD5A57">
      <w:r>
        <w:t xml:space="preserve">                                                                                                                 </w:t>
      </w:r>
    </w:p>
    <w:p w14:paraId="55EDD1FE" w14:textId="77777777" w:rsidR="00AD5A57" w:rsidRDefault="00AD5A57" w:rsidP="00AD5A57"/>
    <w:p w14:paraId="5E4C292D" w14:textId="77777777" w:rsidR="00AD5A57" w:rsidRDefault="00AD5A57" w:rsidP="00AD5A57">
      <w:r>
        <w:t xml:space="preserve">                                                                                                                  </w:t>
      </w:r>
    </w:p>
    <w:p w14:paraId="399BF504" w14:textId="77777777" w:rsidR="00AD5A57" w:rsidRDefault="00AD5A57" w:rsidP="00AD5A57"/>
    <w:p w14:paraId="5615A8A0" w14:textId="719E7026" w:rsidR="00267486" w:rsidRDefault="00AD5A57" w:rsidP="00782554">
      <w:pPr>
        <w:jc w:val="right"/>
        <w:rPr>
          <w:rFonts w:ascii="Times New Roman" w:hAnsi="Times New Roman" w:cs="Times New Roman"/>
        </w:rPr>
      </w:pPr>
      <w:r w:rsidRPr="004A1D8A">
        <w:t xml:space="preserve">                                                                                                                             </w:t>
      </w:r>
      <w:r w:rsidR="00782554">
        <w:t xml:space="preserve"> </w:t>
      </w:r>
      <w:r w:rsidR="00B80833" w:rsidRPr="004A1D8A">
        <w:rPr>
          <w:rFonts w:ascii="Times New Roman" w:hAnsi="Times New Roman" w:cs="Times New Roman"/>
        </w:rPr>
        <w:t xml:space="preserve">Salerno </w:t>
      </w:r>
      <w:r w:rsidR="00C51432">
        <w:rPr>
          <w:rFonts w:ascii="Times New Roman" w:hAnsi="Times New Roman" w:cs="Times New Roman"/>
        </w:rPr>
        <w:t>22 febbraio 2021</w:t>
      </w:r>
    </w:p>
    <w:p w14:paraId="057C74FB" w14:textId="77777777" w:rsidR="00C51432" w:rsidRDefault="00C51432" w:rsidP="0078255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29A67335" w14:textId="77777777" w:rsidR="00C51432" w:rsidRDefault="00C51432" w:rsidP="00782554">
      <w:pPr>
        <w:jc w:val="right"/>
        <w:rPr>
          <w:rFonts w:ascii="Times New Roman" w:hAnsi="Times New Roman" w:cs="Times New Roman"/>
        </w:rPr>
      </w:pPr>
    </w:p>
    <w:p w14:paraId="6C3E2EAB" w14:textId="77777777" w:rsidR="00C51432" w:rsidRDefault="00C51432" w:rsidP="00C51432">
      <w:pPr>
        <w:jc w:val="both"/>
        <w:rPr>
          <w:rFonts w:ascii="Times New Roman" w:hAnsi="Times New Roman" w:cs="Times New Roman"/>
        </w:rPr>
      </w:pPr>
      <w:r w:rsidRPr="00C51432">
        <w:rPr>
          <w:rFonts w:ascii="Times New Roman" w:hAnsi="Times New Roman" w:cs="Times New Roman"/>
        </w:rPr>
        <w:t>Mercoledì 24 febbraio 2021 l’urna che custodisce San Gregorio VII rientrerà nell’Arcidiocesi di Salerno-Campagna-Acerno.</w:t>
      </w:r>
    </w:p>
    <w:p w14:paraId="28B63C99" w14:textId="77777777" w:rsidR="00C51432" w:rsidRPr="00C51432" w:rsidRDefault="00C51432" w:rsidP="00C51432">
      <w:pPr>
        <w:jc w:val="both"/>
        <w:rPr>
          <w:rFonts w:ascii="Times New Roman" w:hAnsi="Times New Roman" w:cs="Times New Roman"/>
        </w:rPr>
      </w:pPr>
    </w:p>
    <w:p w14:paraId="2891374E" w14:textId="77777777" w:rsidR="00C51432" w:rsidRDefault="00C51432" w:rsidP="00C51432">
      <w:pPr>
        <w:jc w:val="both"/>
        <w:rPr>
          <w:rFonts w:ascii="Times New Roman" w:hAnsi="Times New Roman" w:cs="Times New Roman"/>
        </w:rPr>
      </w:pPr>
      <w:r w:rsidRPr="00C51432">
        <w:rPr>
          <w:rFonts w:ascii="Times New Roman" w:hAnsi="Times New Roman" w:cs="Times New Roman"/>
        </w:rPr>
        <w:t xml:space="preserve"> Alle ore 19.00 le Sacre Reliquie saranno accolte solennemente, presso la Cattedrale di Salerno, con la Celebrazione Eucaristica presieduta da S.E. </w:t>
      </w:r>
      <w:proofErr w:type="spellStart"/>
      <w:r w:rsidRPr="00C51432">
        <w:rPr>
          <w:rFonts w:ascii="Times New Roman" w:hAnsi="Times New Roman" w:cs="Times New Roman"/>
        </w:rPr>
        <w:t>Mons</w:t>
      </w:r>
      <w:proofErr w:type="spellEnd"/>
      <w:r w:rsidRPr="00C51432">
        <w:rPr>
          <w:rFonts w:ascii="Times New Roman" w:hAnsi="Times New Roman" w:cs="Times New Roman"/>
        </w:rPr>
        <w:t xml:space="preserve">. Giovanni </w:t>
      </w:r>
      <w:proofErr w:type="spellStart"/>
      <w:r w:rsidRPr="00C51432">
        <w:rPr>
          <w:rFonts w:ascii="Times New Roman" w:hAnsi="Times New Roman" w:cs="Times New Roman"/>
        </w:rPr>
        <w:t>Roncari</w:t>
      </w:r>
      <w:proofErr w:type="spellEnd"/>
      <w:r w:rsidRPr="00C51432">
        <w:rPr>
          <w:rFonts w:ascii="Times New Roman" w:hAnsi="Times New Roman" w:cs="Times New Roman"/>
        </w:rPr>
        <w:t>, vescovo di Pitigliano-Sovana-Orbetello.</w:t>
      </w:r>
    </w:p>
    <w:p w14:paraId="723F8F26" w14:textId="77777777" w:rsidR="00C51432" w:rsidRPr="00C51432" w:rsidRDefault="00C51432" w:rsidP="00C51432">
      <w:pPr>
        <w:jc w:val="both"/>
        <w:rPr>
          <w:rFonts w:ascii="Times New Roman" w:hAnsi="Times New Roman" w:cs="Times New Roman"/>
        </w:rPr>
      </w:pPr>
    </w:p>
    <w:p w14:paraId="66037570" w14:textId="77777777" w:rsidR="00C51432" w:rsidRDefault="00C51432" w:rsidP="00C51432">
      <w:pPr>
        <w:jc w:val="both"/>
        <w:rPr>
          <w:rFonts w:ascii="Times New Roman" w:hAnsi="Times New Roman" w:cs="Times New Roman"/>
        </w:rPr>
      </w:pPr>
      <w:r w:rsidRPr="00C51432">
        <w:rPr>
          <w:rFonts w:ascii="Times New Roman" w:hAnsi="Times New Roman" w:cs="Times New Roman"/>
        </w:rPr>
        <w:t xml:space="preserve">Sarà possibile seguire l’evento su TDS (Canale 73) oppure sul Canale </w:t>
      </w:r>
      <w:proofErr w:type="spellStart"/>
      <w:r w:rsidRPr="00C51432">
        <w:rPr>
          <w:rFonts w:ascii="Times New Roman" w:hAnsi="Times New Roman" w:cs="Times New Roman"/>
        </w:rPr>
        <w:t>YouTube</w:t>
      </w:r>
      <w:proofErr w:type="spellEnd"/>
      <w:r w:rsidRPr="00C51432">
        <w:rPr>
          <w:rFonts w:ascii="Times New Roman" w:hAnsi="Times New Roman" w:cs="Times New Roman"/>
        </w:rPr>
        <w:t xml:space="preserve"> di Tele Diocesi: “</w:t>
      </w:r>
      <w:proofErr w:type="spellStart"/>
      <w:r w:rsidRPr="00C51432">
        <w:rPr>
          <w:rFonts w:ascii="Times New Roman" w:hAnsi="Times New Roman" w:cs="Times New Roman"/>
        </w:rPr>
        <w:t>Tds</w:t>
      </w:r>
      <w:proofErr w:type="spellEnd"/>
      <w:r w:rsidRPr="00C51432">
        <w:rPr>
          <w:rFonts w:ascii="Times New Roman" w:hAnsi="Times New Roman" w:cs="Times New Roman"/>
        </w:rPr>
        <w:t xml:space="preserve"> </w:t>
      </w:r>
      <w:proofErr w:type="spellStart"/>
      <w:r w:rsidRPr="00C51432">
        <w:rPr>
          <w:rFonts w:ascii="Times New Roman" w:hAnsi="Times New Roman" w:cs="Times New Roman"/>
        </w:rPr>
        <w:t>television</w:t>
      </w:r>
      <w:proofErr w:type="spellEnd"/>
      <w:r w:rsidRPr="00C51432">
        <w:rPr>
          <w:rFonts w:ascii="Times New Roman" w:hAnsi="Times New Roman" w:cs="Times New Roman"/>
        </w:rPr>
        <w:t>”.</w:t>
      </w:r>
    </w:p>
    <w:p w14:paraId="0B638F48" w14:textId="77777777" w:rsidR="00C51432" w:rsidRPr="00C51432" w:rsidRDefault="00C51432" w:rsidP="00C51432">
      <w:pPr>
        <w:jc w:val="both"/>
        <w:rPr>
          <w:rFonts w:ascii="Times New Roman" w:hAnsi="Times New Roman" w:cs="Times New Roman"/>
        </w:rPr>
      </w:pPr>
    </w:p>
    <w:p w14:paraId="66414EF9" w14:textId="2DBD3C2E" w:rsidR="00C51432" w:rsidRDefault="00C51432" w:rsidP="00C51432">
      <w:pPr>
        <w:jc w:val="both"/>
        <w:rPr>
          <w:rFonts w:ascii="Times New Roman" w:hAnsi="Times New Roman" w:cs="Times New Roman"/>
        </w:rPr>
      </w:pPr>
      <w:r w:rsidRPr="00C51432">
        <w:rPr>
          <w:rFonts w:ascii="Times New Roman" w:hAnsi="Times New Roman" w:cs="Times New Roman"/>
        </w:rPr>
        <w:t xml:space="preserve">Si allega la lettera di S.E. </w:t>
      </w:r>
      <w:proofErr w:type="spellStart"/>
      <w:r w:rsidRPr="00C51432">
        <w:rPr>
          <w:rFonts w:ascii="Times New Roman" w:hAnsi="Times New Roman" w:cs="Times New Roman"/>
        </w:rPr>
        <w:t>Mons</w:t>
      </w:r>
      <w:proofErr w:type="spellEnd"/>
      <w:r w:rsidRPr="00C51432">
        <w:rPr>
          <w:rFonts w:ascii="Times New Roman" w:hAnsi="Times New Roman" w:cs="Times New Roman"/>
        </w:rPr>
        <w:t xml:space="preserve">. Andrea </w:t>
      </w:r>
      <w:proofErr w:type="spellStart"/>
      <w:r w:rsidRPr="00C51432">
        <w:rPr>
          <w:rFonts w:ascii="Times New Roman" w:hAnsi="Times New Roman" w:cs="Times New Roman"/>
        </w:rPr>
        <w:t>Bellandi</w:t>
      </w:r>
      <w:proofErr w:type="spellEnd"/>
      <w:r w:rsidRPr="00C51432">
        <w:rPr>
          <w:rFonts w:ascii="Times New Roman" w:hAnsi="Times New Roman" w:cs="Times New Roman"/>
        </w:rPr>
        <w:t xml:space="preserve"> arcivescovo Metropolita di Salerno-Campagna-Acerno</w:t>
      </w:r>
    </w:p>
    <w:p w14:paraId="296B8BB5" w14:textId="1DDB54C8" w:rsidR="00782554" w:rsidRDefault="00782554" w:rsidP="00AD5A57">
      <w:pPr>
        <w:rPr>
          <w:rFonts w:ascii="Times New Roman" w:hAnsi="Times New Roman" w:cs="Times New Roman"/>
        </w:rPr>
      </w:pPr>
    </w:p>
    <w:p w14:paraId="367B51B0" w14:textId="2463EE35" w:rsidR="007C1A07" w:rsidRDefault="007C1A07" w:rsidP="00C51432">
      <w:pPr>
        <w:jc w:val="both"/>
        <w:rPr>
          <w:rFonts w:ascii="Times New Roman" w:hAnsi="Times New Roman" w:cs="Times New Roman"/>
        </w:rPr>
      </w:pPr>
    </w:p>
    <w:p w14:paraId="10EC7BDC" w14:textId="2499AC7F" w:rsidR="00782554" w:rsidRPr="00782554" w:rsidRDefault="00782554" w:rsidP="00782554">
      <w:pPr>
        <w:jc w:val="both"/>
        <w:rPr>
          <w:rFonts w:ascii="Times New Roman" w:hAnsi="Times New Roman" w:cs="Times New Roman"/>
        </w:rPr>
      </w:pPr>
      <w:r w:rsidRPr="00782554">
        <w:rPr>
          <w:rFonts w:ascii="Times New Roman" w:hAnsi="Times New Roman" w:cs="Times New Roman"/>
        </w:rPr>
        <w:t>Cordiali saluti</w:t>
      </w:r>
    </w:p>
    <w:p w14:paraId="5B58675C" w14:textId="77777777" w:rsidR="00782554" w:rsidRPr="00782554" w:rsidRDefault="00782554" w:rsidP="00782554">
      <w:pPr>
        <w:jc w:val="both"/>
        <w:rPr>
          <w:rFonts w:ascii="Times New Roman" w:hAnsi="Times New Roman" w:cs="Times New Roman"/>
        </w:rPr>
      </w:pPr>
    </w:p>
    <w:p w14:paraId="41C08B95" w14:textId="77777777" w:rsidR="00782554" w:rsidRDefault="00782554" w:rsidP="00782554">
      <w:pPr>
        <w:jc w:val="right"/>
        <w:rPr>
          <w:rFonts w:ascii="Times New Roman" w:hAnsi="Times New Roman" w:cs="Times New Roman"/>
        </w:rPr>
      </w:pPr>
    </w:p>
    <w:p w14:paraId="2B2E7ADF" w14:textId="77777777" w:rsidR="00782554" w:rsidRDefault="00782554" w:rsidP="00782554">
      <w:pPr>
        <w:jc w:val="right"/>
        <w:rPr>
          <w:rFonts w:ascii="Times New Roman" w:hAnsi="Times New Roman" w:cs="Times New Roman"/>
        </w:rPr>
      </w:pPr>
    </w:p>
    <w:p w14:paraId="02502EB6" w14:textId="12B7AB2C" w:rsidR="00782554" w:rsidRPr="004A1D8A" w:rsidRDefault="00782554" w:rsidP="00782554">
      <w:pPr>
        <w:jc w:val="right"/>
        <w:rPr>
          <w:rFonts w:ascii="Times New Roman" w:hAnsi="Times New Roman" w:cs="Times New Roman"/>
        </w:rPr>
      </w:pPr>
      <w:r w:rsidRPr="00782554">
        <w:rPr>
          <w:rFonts w:ascii="Times New Roman" w:hAnsi="Times New Roman" w:cs="Times New Roman"/>
        </w:rPr>
        <w:t>don Alfonso D’Alessio</w:t>
      </w:r>
    </w:p>
    <w:p w14:paraId="360486B4" w14:textId="66B07696" w:rsidR="004A1D8A" w:rsidRPr="004A1D8A" w:rsidRDefault="004A1D8A" w:rsidP="004A1D8A">
      <w:pPr>
        <w:jc w:val="both"/>
        <w:rPr>
          <w:rFonts w:ascii="Times New Roman" w:hAnsi="Times New Roman" w:cs="Times New Roman"/>
        </w:rPr>
      </w:pPr>
    </w:p>
    <w:p w14:paraId="0FF4A9C2" w14:textId="77777777" w:rsidR="008B4D3D" w:rsidRDefault="008B4D3D" w:rsidP="004A1D8A">
      <w:pPr>
        <w:jc w:val="both"/>
        <w:rPr>
          <w:rFonts w:ascii="Times New Roman" w:hAnsi="Times New Roman" w:cs="Times New Roman"/>
          <w:b/>
        </w:rPr>
      </w:pPr>
    </w:p>
    <w:p w14:paraId="1DF15849" w14:textId="77777777" w:rsidR="00AA7834" w:rsidRPr="00DA6D71" w:rsidRDefault="00AA7834"/>
    <w:sectPr w:rsidR="00AA7834" w:rsidRPr="00DA6D71" w:rsidSect="00AD2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D9852" w14:textId="77777777" w:rsidR="008D4F5A" w:rsidRDefault="008D4F5A" w:rsidP="00AA7834">
      <w:r>
        <w:separator/>
      </w:r>
    </w:p>
  </w:endnote>
  <w:endnote w:type="continuationSeparator" w:id="0">
    <w:p w14:paraId="0CB09FA1" w14:textId="77777777" w:rsidR="008D4F5A" w:rsidRDefault="008D4F5A" w:rsidP="00AA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1302F" w14:textId="77777777" w:rsidR="00556FFA" w:rsidRDefault="00556F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7DBF8" w14:textId="5965ACFB" w:rsidR="00AD5A57" w:rsidRPr="00DA6D71" w:rsidRDefault="00556FFA" w:rsidP="00AA7834">
    <w:pPr>
      <w:pStyle w:val="Pidipagina"/>
      <w:pBdr>
        <w:top w:val="single" w:sz="4" w:space="1" w:color="7F7F7F" w:themeColor="text1" w:themeTint="80"/>
      </w:pBdr>
      <w:tabs>
        <w:tab w:val="left" w:pos="3664"/>
      </w:tabs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Portavoce dell’Arcidiocesi</w:t>
    </w:r>
    <w:r w:rsidR="00AD5A57" w:rsidRPr="00DA6D71">
      <w:rPr>
        <w:rFonts w:ascii="Arial Narrow" w:hAnsi="Arial Narrow"/>
        <w:sz w:val="20"/>
        <w:szCs w:val="20"/>
      </w:rPr>
      <w:t xml:space="preserve"> </w:t>
    </w:r>
  </w:p>
  <w:p w14:paraId="24CE64EE" w14:textId="650D71B8" w:rsidR="00AD5A57" w:rsidRPr="00DA6D71" w:rsidRDefault="00AD5A57" w:rsidP="00AA7834">
    <w:pPr>
      <w:pStyle w:val="Pidipagina"/>
      <w:pBdr>
        <w:top w:val="single" w:sz="4" w:space="1" w:color="7F7F7F" w:themeColor="text1" w:themeTint="80"/>
      </w:pBdr>
      <w:tabs>
        <w:tab w:val="left" w:pos="3664"/>
      </w:tabs>
      <w:jc w:val="center"/>
      <w:rPr>
        <w:rFonts w:ascii="Arial Narrow" w:hAnsi="Arial Narrow"/>
        <w:sz w:val="20"/>
        <w:szCs w:val="20"/>
      </w:rPr>
    </w:pPr>
    <w:r w:rsidRPr="00DA6D71">
      <w:rPr>
        <w:rFonts w:ascii="Arial Narrow" w:hAnsi="Arial Narrow"/>
        <w:sz w:val="20"/>
        <w:szCs w:val="20"/>
      </w:rPr>
      <w:t>tel. 3880712092</w:t>
    </w:r>
  </w:p>
  <w:p w14:paraId="1D02BBE8" w14:textId="77777777" w:rsidR="00AD5A57" w:rsidRPr="00DA6D71" w:rsidRDefault="00AD5A57" w:rsidP="00AA7834">
    <w:pPr>
      <w:pStyle w:val="Pidipagina"/>
      <w:pBdr>
        <w:top w:val="single" w:sz="4" w:space="1" w:color="7F7F7F" w:themeColor="text1" w:themeTint="80"/>
      </w:pBdr>
      <w:tabs>
        <w:tab w:val="left" w:pos="3664"/>
      </w:tabs>
      <w:jc w:val="center"/>
      <w:rPr>
        <w:rFonts w:ascii="Arial Narrow" w:hAnsi="Arial Narrow"/>
        <w:sz w:val="20"/>
        <w:szCs w:val="20"/>
      </w:rPr>
    </w:pPr>
    <w:r w:rsidRPr="00DA6D71">
      <w:rPr>
        <w:rFonts w:ascii="Arial Narrow" w:hAnsi="Arial Narrow"/>
        <w:sz w:val="20"/>
        <w:szCs w:val="20"/>
      </w:rPr>
      <w:t>via Roberto il Guiscardo, 2</w:t>
    </w:r>
  </w:p>
  <w:p w14:paraId="0CEF64AA" w14:textId="77777777" w:rsidR="00AD5A57" w:rsidRPr="00DA6D71" w:rsidRDefault="00AD5A57" w:rsidP="00AA7834">
    <w:pPr>
      <w:pStyle w:val="Pidipagina"/>
      <w:pBdr>
        <w:top w:val="single" w:sz="4" w:space="1" w:color="7F7F7F" w:themeColor="text1" w:themeTint="80"/>
      </w:pBdr>
      <w:tabs>
        <w:tab w:val="left" w:pos="3664"/>
      </w:tabs>
      <w:jc w:val="center"/>
      <w:rPr>
        <w:rFonts w:ascii="Arial Narrow" w:hAnsi="Arial Narrow"/>
        <w:sz w:val="20"/>
        <w:szCs w:val="20"/>
      </w:rPr>
    </w:pPr>
    <w:r w:rsidRPr="00DA6D71">
      <w:rPr>
        <w:rFonts w:ascii="Arial Narrow" w:hAnsi="Arial Narrow"/>
        <w:sz w:val="20"/>
        <w:szCs w:val="20"/>
      </w:rPr>
      <w:t>84121 Salerno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A86D3" w14:textId="77777777" w:rsidR="00556FFA" w:rsidRDefault="00556F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4964F" w14:textId="77777777" w:rsidR="008D4F5A" w:rsidRDefault="008D4F5A" w:rsidP="00AA7834">
      <w:r>
        <w:separator/>
      </w:r>
    </w:p>
  </w:footnote>
  <w:footnote w:type="continuationSeparator" w:id="0">
    <w:p w14:paraId="2F4A4165" w14:textId="77777777" w:rsidR="008D4F5A" w:rsidRDefault="008D4F5A" w:rsidP="00AA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9816B" w14:textId="77777777" w:rsidR="00556FFA" w:rsidRDefault="00556F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A4ADA" w14:textId="265F06FF" w:rsidR="00AD5A57" w:rsidRDefault="002B0AD1" w:rsidP="00AA7834">
    <w:pPr>
      <w:jc w:val="center"/>
      <w:rPr>
        <w:rFonts w:ascii="Times New Roman" w:hAnsi="Times New Roman" w:cs="Times New Roman"/>
        <w:b/>
        <w:smallCaps/>
        <w:color w:val="C00000"/>
      </w:rPr>
    </w:pPr>
    <w:r>
      <w:rPr>
        <w:rFonts w:ascii="Times New Roman" w:hAnsi="Times New Roman" w:cs="Times New Roman"/>
        <w:b/>
        <w:smallCaps/>
        <w:noProof/>
        <w:color w:val="C00000"/>
      </w:rPr>
      <w:drawing>
        <wp:inline distT="0" distB="0" distL="0" distR="0" wp14:anchorId="4F755DAC" wp14:editId="5561DCC3">
          <wp:extent cx="657225" cy="9048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364C6F" w14:textId="77777777" w:rsidR="00AD5A57" w:rsidRPr="008E1F6F" w:rsidRDefault="00AD5A57" w:rsidP="00AA7834">
    <w:pPr>
      <w:jc w:val="center"/>
      <w:rPr>
        <w:rFonts w:ascii="Times New Roman" w:hAnsi="Times New Roman" w:cs="Times New Roman"/>
        <w:b/>
        <w:smallCaps/>
      </w:rPr>
    </w:pPr>
  </w:p>
  <w:p w14:paraId="4B1F23DA" w14:textId="77777777" w:rsidR="00AD5A57" w:rsidRDefault="00AD5A57" w:rsidP="00AA7834">
    <w:pPr>
      <w:jc w:val="center"/>
      <w:rPr>
        <w:rFonts w:ascii="Times New Roman" w:hAnsi="Times New Roman" w:cs="Times New Roman"/>
        <w:b/>
        <w:smallCaps/>
      </w:rPr>
    </w:pPr>
    <w:r w:rsidRPr="008E1F6F">
      <w:rPr>
        <w:rFonts w:ascii="Times New Roman" w:hAnsi="Times New Roman" w:cs="Times New Roman"/>
        <w:b/>
        <w:smallCaps/>
      </w:rPr>
      <w:t>Arcidiocesi di Salerno Campagna Acerno</w:t>
    </w:r>
  </w:p>
  <w:p w14:paraId="04AF40D5" w14:textId="77777777" w:rsidR="00AD5A57" w:rsidRPr="00AA7834" w:rsidRDefault="00AD5A57" w:rsidP="00AA7834">
    <w:pPr>
      <w:pBdr>
        <w:bottom w:val="single" w:sz="4" w:space="1" w:color="7F7F7F" w:themeColor="text1" w:themeTint="80"/>
      </w:pBdr>
      <w:jc w:val="center"/>
      <w:rPr>
        <w:rFonts w:ascii="Times New Roman" w:hAnsi="Times New Roman" w:cs="Times New Roman"/>
        <w:b/>
        <w:smallCaps/>
        <w:sz w:val="12"/>
        <w:szCs w:val="12"/>
      </w:rPr>
    </w:pPr>
  </w:p>
  <w:p w14:paraId="5256EEAA" w14:textId="77777777" w:rsidR="00AD5A57" w:rsidRDefault="00AD5A5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8DAC9" w14:textId="77777777" w:rsidR="00556FFA" w:rsidRDefault="00556F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34"/>
    <w:rsid w:val="00021711"/>
    <w:rsid w:val="0002648D"/>
    <w:rsid w:val="000671D1"/>
    <w:rsid w:val="000925D0"/>
    <w:rsid w:val="00122F23"/>
    <w:rsid w:val="001A73ED"/>
    <w:rsid w:val="001F5911"/>
    <w:rsid w:val="002131E2"/>
    <w:rsid w:val="00267486"/>
    <w:rsid w:val="002803FF"/>
    <w:rsid w:val="002B0AD1"/>
    <w:rsid w:val="002B1FD0"/>
    <w:rsid w:val="002C4FD2"/>
    <w:rsid w:val="002D11E8"/>
    <w:rsid w:val="002D77F4"/>
    <w:rsid w:val="00300440"/>
    <w:rsid w:val="003147F5"/>
    <w:rsid w:val="00371C4C"/>
    <w:rsid w:val="00384EB0"/>
    <w:rsid w:val="003B4345"/>
    <w:rsid w:val="00415567"/>
    <w:rsid w:val="00456C35"/>
    <w:rsid w:val="00471D47"/>
    <w:rsid w:val="00490C54"/>
    <w:rsid w:val="00495DEF"/>
    <w:rsid w:val="004A1D8A"/>
    <w:rsid w:val="00506024"/>
    <w:rsid w:val="00556FFA"/>
    <w:rsid w:val="005B6B33"/>
    <w:rsid w:val="006B111E"/>
    <w:rsid w:val="0073483E"/>
    <w:rsid w:val="00764B9D"/>
    <w:rsid w:val="00782554"/>
    <w:rsid w:val="007C1A07"/>
    <w:rsid w:val="008B4D3D"/>
    <w:rsid w:val="008D4F5A"/>
    <w:rsid w:val="00997137"/>
    <w:rsid w:val="00A37B89"/>
    <w:rsid w:val="00AA7834"/>
    <w:rsid w:val="00AB20B7"/>
    <w:rsid w:val="00AD2E88"/>
    <w:rsid w:val="00AD5A57"/>
    <w:rsid w:val="00AE5BD2"/>
    <w:rsid w:val="00B40A80"/>
    <w:rsid w:val="00B80833"/>
    <w:rsid w:val="00B811D8"/>
    <w:rsid w:val="00C1770A"/>
    <w:rsid w:val="00C41862"/>
    <w:rsid w:val="00C51432"/>
    <w:rsid w:val="00C919DA"/>
    <w:rsid w:val="00CD6722"/>
    <w:rsid w:val="00D05481"/>
    <w:rsid w:val="00D265C3"/>
    <w:rsid w:val="00D336AF"/>
    <w:rsid w:val="00DA6D71"/>
    <w:rsid w:val="00E57721"/>
    <w:rsid w:val="00F4164E"/>
    <w:rsid w:val="00F42AB9"/>
    <w:rsid w:val="00F460D7"/>
    <w:rsid w:val="00F571E9"/>
    <w:rsid w:val="00FD45AA"/>
    <w:rsid w:val="00FD6BD0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0DA3C"/>
  <w14:defaultImageDpi w14:val="300"/>
  <w15:docId w15:val="{567F7F67-8398-4DE2-A43A-51A0A26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7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834"/>
  </w:style>
  <w:style w:type="paragraph" w:styleId="Pidipagina">
    <w:name w:val="footer"/>
    <w:basedOn w:val="Normale"/>
    <w:link w:val="PidipaginaCarattere"/>
    <w:uiPriority w:val="99"/>
    <w:unhideWhenUsed/>
    <w:rsid w:val="00AA7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8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83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834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A783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7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</dc:creator>
  <cp:keywords/>
  <dc:description/>
  <cp:lastModifiedBy>UTENTE</cp:lastModifiedBy>
  <cp:revision>57</cp:revision>
  <dcterms:created xsi:type="dcterms:W3CDTF">2016-09-17T09:08:00Z</dcterms:created>
  <dcterms:modified xsi:type="dcterms:W3CDTF">2021-02-22T14:39:00Z</dcterms:modified>
</cp:coreProperties>
</file>